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val="en-US" w:eastAsia="zh-CN"/>
        </w:rPr>
        <w:t>莱山区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关于本区监管劳务派遣单位经营情况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核验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val="en-US" w:eastAsia="zh-CN"/>
        </w:rPr>
        <w:t>监督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按照烟台市人社局的统一安排，经对我区截止2022年12月31日已取得《劳务派遣经营许可证》且仍在有效期内的劳务派遣单位的年度检查工作，现将年审合格的劳务派遣单位公示如下：</w:t>
      </w:r>
    </w:p>
    <w:tbl>
      <w:tblPr>
        <w:tblStyle w:val="5"/>
        <w:tblpPr w:leftFromText="180" w:rightFromText="180" w:vertAnchor="text" w:horzAnchor="page" w:tblpXSpec="center" w:tblpY="1031"/>
        <w:tblOverlap w:val="never"/>
        <w:tblW w:w="6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610" w:firstLineChars="100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烟台中洋国际船舶管理有限公司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烟台信诚人力资源服务有限公司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烟台民生人力资源开发有限公司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烟台道奕人力资源服务有限公司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烟台明瑞劳务派遣有限公司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烟台鑫联通信科技有限公司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烟台翰林企业管理咨询有限公司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烟台市翔远人力资源有限公司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烟台前锦众程民生人力资源有限公司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烟台俊盛劳务派遣有限公司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烟台汇合企业管理咨询有限公司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烟台凤凰山宾馆有限公司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烟台弘博人力资源有限公司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烟台竹林人力资源服务有限责任公司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烟台坤石人力资源有限公司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山东达能和合人力资源有限公司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山东青牛人力资源服务有限公司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烟台德威保安服务有限公司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烟台鸿诚人力资源开发有限公司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烟台和易国际经济技术合作有限公司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山东华脉人力资源管理咨询有限公司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康桥物业有限公司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烟台金马人力资源咨询有限公司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烟台佳和商务服务有限公司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银湖（烟台）人力资源顾问有限公司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山东通维物业管理有限公司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烟台蓝天中航城市服务有限公司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烟台盛仕人力资源有限公司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烟台烟抚劳务服务有限公司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山东科派企业发展有限公司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双富人力资源（烟台）有限公司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烟台今领企业管理服务有限公司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烟台熙诚人力资源有限公司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百利物业有限公司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山东翰林院咨询管理有限公司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仙境海岸企业服务（山东）有限公司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中天远大餐饮集团（山东）餐饮管理有限公司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山东联通人力资源服务有限公司莱山分公司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烟台同裕人力资源有限公司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3999230</wp:posOffset>
            </wp:positionH>
            <wp:positionV relativeFrom="paragraph">
              <wp:posOffset>8267065</wp:posOffset>
            </wp:positionV>
            <wp:extent cx="1914525" cy="1840230"/>
            <wp:effectExtent l="0" t="0" r="0" b="0"/>
            <wp:wrapNone/>
            <wp:docPr id="1" name="图片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240000">
                      <a:off x="0" y="0"/>
                      <a:ext cx="191452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highlight w:val="yellow"/>
          <w:lang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8539480</wp:posOffset>
            </wp:positionV>
            <wp:extent cx="1886585" cy="1854200"/>
            <wp:effectExtent l="0" t="0" r="0" b="0"/>
            <wp:wrapNone/>
            <wp:docPr id="4" name="图片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420000">
                      <a:off x="0" y="0"/>
                      <a:ext cx="188658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2023年5月25日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，电话：0535-6891661）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YmFhNzE2ODZlYjdhMzJjNWNjNjgxNTRkMGM4NjMifQ=="/>
  </w:docVars>
  <w:rsids>
    <w:rsidRoot w:val="00FC42E2"/>
    <w:rsid w:val="000F0513"/>
    <w:rsid w:val="002A1EDF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6051FF8"/>
    <w:rsid w:val="08CB5D41"/>
    <w:rsid w:val="08F24482"/>
    <w:rsid w:val="09781747"/>
    <w:rsid w:val="09F1707D"/>
    <w:rsid w:val="0A5A002E"/>
    <w:rsid w:val="0DAD5625"/>
    <w:rsid w:val="0EB36385"/>
    <w:rsid w:val="0F6E26F8"/>
    <w:rsid w:val="12714236"/>
    <w:rsid w:val="1384260C"/>
    <w:rsid w:val="16F400E4"/>
    <w:rsid w:val="1D306632"/>
    <w:rsid w:val="28007956"/>
    <w:rsid w:val="2A474831"/>
    <w:rsid w:val="2C7A5628"/>
    <w:rsid w:val="2F4229C5"/>
    <w:rsid w:val="34D05108"/>
    <w:rsid w:val="35BF457E"/>
    <w:rsid w:val="39C34CDF"/>
    <w:rsid w:val="3AF60B54"/>
    <w:rsid w:val="3FAD4B2B"/>
    <w:rsid w:val="400E3F8A"/>
    <w:rsid w:val="454635BF"/>
    <w:rsid w:val="46BE5E73"/>
    <w:rsid w:val="48E742F2"/>
    <w:rsid w:val="4D4F2CF0"/>
    <w:rsid w:val="4F560168"/>
    <w:rsid w:val="4F754C21"/>
    <w:rsid w:val="52D6450F"/>
    <w:rsid w:val="54C01CCA"/>
    <w:rsid w:val="5B232049"/>
    <w:rsid w:val="5D57084C"/>
    <w:rsid w:val="607239D3"/>
    <w:rsid w:val="63035132"/>
    <w:rsid w:val="65504C30"/>
    <w:rsid w:val="6BBC12D5"/>
    <w:rsid w:val="6D0F205B"/>
    <w:rsid w:val="6D78002D"/>
    <w:rsid w:val="6FFB473D"/>
    <w:rsid w:val="739623EE"/>
    <w:rsid w:val="73C1125A"/>
    <w:rsid w:val="7D18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746</Words>
  <Characters>797</Characters>
  <Lines>1</Lines>
  <Paragraphs>1</Paragraphs>
  <TotalTime>0</TotalTime>
  <ScaleCrop>false</ScaleCrop>
  <LinksUpToDate>false</LinksUpToDate>
  <CharactersWithSpaces>819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心路</cp:lastModifiedBy>
  <cp:lastPrinted>2023-05-30T02:36:00Z</cp:lastPrinted>
  <dcterms:modified xsi:type="dcterms:W3CDTF">2023-07-27T06:40:22Z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AB030AC3B1AF40E1970772C11833E1B6</vt:lpwstr>
  </property>
</Properties>
</file>