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栖霞市</w:t>
      </w:r>
      <w:r>
        <w:rPr>
          <w:rFonts w:hint="eastAsia"/>
          <w:sz w:val="32"/>
          <w:szCs w:val="32"/>
        </w:rPr>
        <w:t>劳务派遣公司年检合格名单公示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根据《劳务派遣行政许可实施办法》（人力资源和社会保障部令第42号）、《关于印发〈劳务派遣行政许可实施细则〉的通知》（人发〔2012〕9号）的规定，</w:t>
      </w:r>
      <w:r>
        <w:rPr>
          <w:rFonts w:hint="eastAsia"/>
          <w:sz w:val="28"/>
          <w:szCs w:val="28"/>
          <w:lang w:eastAsia="zh-CN"/>
        </w:rPr>
        <w:t>栖霞市人社局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年4月30日至5月31日期间</w:t>
      </w:r>
      <w:r>
        <w:rPr>
          <w:rFonts w:hint="eastAsia"/>
          <w:sz w:val="28"/>
          <w:szCs w:val="28"/>
          <w:lang w:eastAsia="zh-CN"/>
        </w:rPr>
        <w:t>对</w:t>
      </w:r>
      <w:r>
        <w:rPr>
          <w:rFonts w:hint="eastAsia"/>
          <w:sz w:val="28"/>
          <w:szCs w:val="28"/>
        </w:rPr>
        <w:t>劳务派遣公司进行了</w:t>
      </w:r>
      <w:r>
        <w:rPr>
          <w:rFonts w:hint="eastAsia"/>
          <w:sz w:val="28"/>
          <w:szCs w:val="28"/>
          <w:lang w:eastAsia="zh-CN"/>
        </w:rPr>
        <w:t>年检</w:t>
      </w:r>
      <w:r>
        <w:rPr>
          <w:rFonts w:hint="eastAsia"/>
          <w:sz w:val="28"/>
          <w:szCs w:val="28"/>
        </w:rPr>
        <w:t>，现将劳务派遣公司年检合格名单公示如下：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栖霞市鸿泰劳务派遣有限公司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烟台市邦德人力资源服务有限公司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栖霞市东恒劳务派遣有限公司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栖霞崇林劳务服务有限公司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栖霞若琳人力资源服务有限公司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烟台明泉人力资源有限公司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栖霞元融人力资源服务有限公司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烟台浩安人力资源服务有限公司   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烟台华三人力资源有限公司 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栖霞市冠震劳务派遣有限公司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栖霞市万鸿劳务派遣有限公司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栖霞市顺源劳务派遣有限公司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栖霞市正源人力资源服务有限公司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烟台市顺盛劳务派遣有限公司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烟台昊鹏人力资源有限公司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烟台市吉众人力资源服务有限公司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烟台淯合彦人力资源有限公司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如有异议，可通过电话（</w:t>
      </w:r>
      <w:r>
        <w:rPr>
          <w:rFonts w:hint="eastAsia"/>
          <w:sz w:val="28"/>
          <w:szCs w:val="28"/>
          <w:lang w:val="en-US" w:eastAsia="zh-CN"/>
        </w:rPr>
        <w:t>0535-5213179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、电子邮箱（</w:t>
      </w:r>
      <w:r>
        <w:rPr>
          <w:rFonts w:hint="eastAsia"/>
          <w:sz w:val="28"/>
          <w:szCs w:val="28"/>
          <w:lang w:val="en-US" w:eastAsia="zh-CN"/>
        </w:rPr>
        <w:t>qxldgxk@yt.shandong.cn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进行反映。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27353"/>
    <w:multiLevelType w:val="singleLevel"/>
    <w:tmpl w:val="01B273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6BF"/>
    <w:rsid w:val="246A0F18"/>
    <w:rsid w:val="424376BF"/>
    <w:rsid w:val="5C4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2023-06-09T07:41:00Z</dcterms:created>
  <dc:creator>Administrator</dc:creator>
  <cp:lastModifiedBy>Administrator</cp:lastModifiedBy>
  <cp:lastPrinted>2023-06-09T07:56:36Z</cp:lastPrinted>
  <dcterms:modified xsi:type="dcterms:W3CDTF">2023-06-09T08:16:07Z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9BE48D47884E45B0AFD514C788FC5336</vt:lpwstr>
  </property>
</Properties>
</file>