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58" w:rsidRDefault="00FB7A58" w:rsidP="00FB7A58">
      <w:pPr>
        <w:spacing w:after="0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烟台市生育保险异地生育审批表</w:t>
      </w:r>
      <w:bookmarkStart w:id="0" w:name="_GoBack"/>
      <w:bookmarkEnd w:id="0"/>
    </w:p>
    <w:p w:rsidR="00FB7A58" w:rsidRDefault="00FB7A58" w:rsidP="00FB7A58">
      <w:pPr>
        <w:spacing w:after="0"/>
        <w:rPr>
          <w:rFonts w:ascii="仿宋_GB2312" w:eastAsia="仿宋_GB2312" w:hAnsi="仿宋"/>
          <w:sz w:val="30"/>
          <w:szCs w:val="24"/>
        </w:rPr>
      </w:pPr>
      <w:r>
        <w:rPr>
          <w:rFonts w:ascii="仿宋_GB2312" w:eastAsia="仿宋_GB2312" w:hAnsi="仿宋" w:hint="eastAsia"/>
          <w:sz w:val="30"/>
        </w:rPr>
        <w:t xml:space="preserve">单位名称：                           单位编号：      </w:t>
      </w:r>
    </w:p>
    <w:tbl>
      <w:tblPr>
        <w:tblW w:w="892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16"/>
        <w:gridCol w:w="1984"/>
        <w:gridCol w:w="993"/>
        <w:gridCol w:w="1416"/>
        <w:gridCol w:w="424"/>
        <w:gridCol w:w="1560"/>
      </w:tblGrid>
      <w:tr w:rsidR="00FB7A58" w:rsidTr="00CF6084">
        <w:trPr>
          <w:trHeight w:val="480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ind w:leftChars="-1272" w:left="-2798"/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</w:p>
        </w:tc>
      </w:tr>
      <w:tr w:rsidR="00FB7A58" w:rsidTr="00CF6084">
        <w:trPr>
          <w:trHeight w:val="480"/>
        </w:trPr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tabs>
                <w:tab w:val="left" w:pos="3687"/>
              </w:tabs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异地生育原因</w:t>
            </w:r>
          </w:p>
        </w:tc>
        <w:tc>
          <w:tcPr>
            <w:tcW w:w="6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□回户籍地         □异地工作</w:t>
            </w:r>
          </w:p>
        </w:tc>
      </w:tr>
      <w:tr w:rsidR="00FB7A58" w:rsidTr="00CF6084">
        <w:trPr>
          <w:trHeight w:val="435"/>
        </w:trPr>
        <w:tc>
          <w:tcPr>
            <w:tcW w:w="4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户籍地（□申请人□直系亲属）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亲属与申请人关系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</w:p>
        </w:tc>
      </w:tr>
      <w:tr w:rsidR="00FB7A58" w:rsidTr="00CF6084">
        <w:trPr>
          <w:trHeight w:val="465"/>
        </w:trPr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户籍地地址</w:t>
            </w:r>
          </w:p>
        </w:tc>
        <w:tc>
          <w:tcPr>
            <w:tcW w:w="6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</w:p>
        </w:tc>
      </w:tr>
      <w:tr w:rsidR="00FB7A58" w:rsidTr="00CF6084">
        <w:trPr>
          <w:trHeight w:val="475"/>
        </w:trPr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驻异地单位地址</w:t>
            </w:r>
          </w:p>
        </w:tc>
        <w:tc>
          <w:tcPr>
            <w:tcW w:w="6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</w:p>
        </w:tc>
      </w:tr>
      <w:tr w:rsidR="00FB7A58" w:rsidTr="00CF6084">
        <w:trPr>
          <w:trHeight w:val="405"/>
        </w:trPr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异地生育医院名称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医院性质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□公立□民营</w:t>
            </w:r>
          </w:p>
        </w:tc>
      </w:tr>
      <w:tr w:rsidR="00FB7A58" w:rsidTr="00CF6084">
        <w:trPr>
          <w:trHeight w:val="2524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基本</w:t>
            </w:r>
          </w:p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spacing w:line="360" w:lineRule="exact"/>
              <w:ind w:firstLineChars="150" w:firstLine="420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末次月经时间</w:t>
            </w: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  <w:u w:val="single"/>
              </w:rPr>
              <w:t xml:space="preserve"> 　  </w:t>
            </w: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日，预产期</w:t>
            </w: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  <w:u w:val="single"/>
              </w:rPr>
              <w:t xml:space="preserve"> 　  </w:t>
            </w: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日。本人承诺自愿到异地生育，生育地为□驻异地单位所在地　□本人户籍地　□配偶户籍地　□父母户籍地　□公婆户籍地。本人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对承诺事项的真实性负责，并承担因承诺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实事项所产生的一切法律后果，包括但不限于诚信惩戒、行政责任、民事责任以及刑事责任等。</w:t>
            </w:r>
          </w:p>
          <w:p w:rsidR="00FB7A58" w:rsidRDefault="00FB7A58" w:rsidP="00CF6084">
            <w:pPr>
              <w:spacing w:line="300" w:lineRule="exact"/>
              <w:ind w:firstLineChars="1400" w:firstLine="3920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本人签字：</w:t>
            </w:r>
          </w:p>
        </w:tc>
      </w:tr>
      <w:tr w:rsidR="00FB7A58" w:rsidTr="00CF6084">
        <w:trPr>
          <w:trHeight w:val="2022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参保</w:t>
            </w:r>
          </w:p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单位</w:t>
            </w:r>
          </w:p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spacing w:after="120" w:line="560" w:lineRule="exact"/>
              <w:ind w:firstLineChars="200" w:firstLine="560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同意该职工异地生育申请。</w:t>
            </w:r>
          </w:p>
          <w:p w:rsidR="00FB7A58" w:rsidRDefault="00FB7A58" w:rsidP="00CF6084">
            <w:pPr>
              <w:spacing w:after="120" w:line="560" w:lineRule="exact"/>
              <w:ind w:firstLineChars="1500" w:firstLine="4200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 xml:space="preserve">审核人：              </w:t>
            </w:r>
          </w:p>
          <w:p w:rsidR="00FB7A58" w:rsidRDefault="00FB7A58" w:rsidP="00CF6084">
            <w:pPr>
              <w:spacing w:after="120" w:line="560" w:lineRule="exact"/>
              <w:ind w:firstLineChars="1600" w:firstLine="4480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年  月  日（盖章）</w:t>
            </w:r>
          </w:p>
        </w:tc>
      </w:tr>
      <w:tr w:rsidR="00FB7A58" w:rsidTr="00CF6084">
        <w:trPr>
          <w:trHeight w:val="1912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社保经</w:t>
            </w:r>
          </w:p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办机构</w:t>
            </w:r>
          </w:p>
          <w:p w:rsidR="00FB7A58" w:rsidRDefault="00FB7A58" w:rsidP="00CF6084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58" w:rsidRDefault="00FB7A58" w:rsidP="00CF6084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  <w:p w:rsidR="00FB7A58" w:rsidRDefault="00FB7A58" w:rsidP="00CF6084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 xml:space="preserve">                           　 审核人：</w:t>
            </w:r>
          </w:p>
          <w:p w:rsidR="00FB7A58" w:rsidRDefault="00FB7A58" w:rsidP="00CF6084">
            <w:pPr>
              <w:ind w:firstLineChars="1600" w:firstLine="4480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年  月  日（盖章）</w:t>
            </w:r>
          </w:p>
        </w:tc>
      </w:tr>
    </w:tbl>
    <w:p w:rsidR="00FB7A58" w:rsidRDefault="00FB7A58" w:rsidP="00FB7A58">
      <w:pPr>
        <w:spacing w:after="0"/>
        <w:rPr>
          <w:rFonts w:ascii="宋体" w:eastAsia="宋体" w:hAnsi="宋体" w:cs="宋体"/>
          <w:sz w:val="24"/>
        </w:rPr>
      </w:pPr>
      <w:r>
        <w:rPr>
          <w:rFonts w:ascii="仿宋_GB2312" w:eastAsia="仿宋_GB2312" w:hAnsi="仿宋" w:hint="eastAsia"/>
          <w:sz w:val="24"/>
        </w:rPr>
        <w:t>说明：1.表中所</w:t>
      </w:r>
      <w:r>
        <w:rPr>
          <w:rFonts w:ascii="仿宋_GB2312" w:eastAsia="仿宋_GB2312" w:hAnsi="宋体" w:cs="宋体" w:hint="eastAsia"/>
          <w:sz w:val="24"/>
        </w:rPr>
        <w:t>述直系亲属仅限配偶、父母、公婆。</w:t>
      </w:r>
    </w:p>
    <w:p w:rsidR="00FB7A58" w:rsidRDefault="00FB7A58" w:rsidP="00FB7A58">
      <w:pPr>
        <w:spacing w:after="0"/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2.选择异地的医疗机构必须是当地社会保险经办机构协议管理的乡（镇）以上公立医院。</w:t>
      </w:r>
    </w:p>
    <w:p w:rsidR="00FB7A58" w:rsidRDefault="00FB7A58" w:rsidP="00FB7A58">
      <w:pPr>
        <w:spacing w:after="0"/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3.异地工作在异地生育的，需提供参保地与驻异地机构的《营业执照》副本复印件；回户籍地生育的，需提供本人或生育地直系亲属户口簿复印件。</w:t>
      </w:r>
    </w:p>
    <w:p w:rsidR="00D83A26" w:rsidRPr="00FB7A58" w:rsidRDefault="00FB7A58" w:rsidP="00FB7A58">
      <w:pPr>
        <w:spacing w:after="0"/>
        <w:ind w:firstLineChars="300" w:firstLine="720"/>
      </w:pPr>
      <w:r>
        <w:rPr>
          <w:rFonts w:ascii="仿宋_GB2312" w:eastAsia="仿宋_GB2312" w:hAnsi="仿宋" w:hint="eastAsia"/>
          <w:sz w:val="24"/>
        </w:rPr>
        <w:t>4.结算待遇时需提供异地医疗机构的住院病历复印件（加盖医疗机构档案管理专章）。</w:t>
      </w:r>
    </w:p>
    <w:sectPr w:rsidR="00D83A26" w:rsidRPr="00FB7A58" w:rsidSect="008E1DA6">
      <w:footerReference w:type="even" r:id="rId6"/>
      <w:footerReference w:type="default" r:id="rId7"/>
      <w:pgSz w:w="11906" w:h="16838" w:code="9"/>
      <w:pgMar w:top="1701" w:right="1531" w:bottom="1418" w:left="1531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5E6" w:rsidRDefault="00A625E6" w:rsidP="00FB7A58">
      <w:pPr>
        <w:spacing w:after="0"/>
      </w:pPr>
      <w:r>
        <w:separator/>
      </w:r>
    </w:p>
  </w:endnote>
  <w:endnote w:type="continuationSeparator" w:id="0">
    <w:p w:rsidR="00A625E6" w:rsidRDefault="00A625E6" w:rsidP="00FB7A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928" w:rsidRPr="00330C0B" w:rsidRDefault="00A625E6" w:rsidP="00330C0B">
    <w:pPr>
      <w:pStyle w:val="a4"/>
      <w:ind w:left="113" w:right="113"/>
      <w:jc w:val="both"/>
      <w:rPr>
        <w:rFonts w:ascii="宋体" w:eastAsia="宋体" w:hAnsi="宋体"/>
        <w:sz w:val="24"/>
        <w:szCs w:val="24"/>
      </w:rPr>
    </w:pPr>
    <w:r w:rsidRPr="00330C0B">
      <w:rPr>
        <w:rFonts w:ascii="宋体" w:eastAsia="宋体" w:hAnsi="宋体"/>
        <w:sz w:val="24"/>
        <w:szCs w:val="24"/>
      </w:rPr>
      <w:t>—</w:t>
    </w:r>
    <w:r w:rsidRPr="00330C0B">
      <w:rPr>
        <w:rFonts w:ascii="宋体" w:eastAsia="宋体" w:hAnsi="宋体" w:hint="eastAsia"/>
        <w:sz w:val="24"/>
        <w:szCs w:val="24"/>
      </w:rPr>
      <w:t xml:space="preserve"> </w:t>
    </w:r>
    <w:r w:rsidRPr="00330C0B">
      <w:rPr>
        <w:rStyle w:val="a5"/>
        <w:rFonts w:ascii="宋体" w:eastAsia="宋体" w:hAnsi="宋体"/>
        <w:sz w:val="24"/>
        <w:szCs w:val="24"/>
      </w:rPr>
      <w:fldChar w:fldCharType="begin"/>
    </w:r>
    <w:r w:rsidRPr="00330C0B">
      <w:rPr>
        <w:rStyle w:val="a5"/>
        <w:rFonts w:ascii="宋体" w:eastAsia="宋体" w:hAnsi="宋体"/>
        <w:sz w:val="24"/>
        <w:szCs w:val="24"/>
      </w:rPr>
      <w:instrText xml:space="preserve"> PAGE </w:instrText>
    </w:r>
    <w:r w:rsidRPr="00330C0B">
      <w:rPr>
        <w:rStyle w:val="a5"/>
        <w:rFonts w:ascii="宋体" w:eastAsia="宋体" w:hAnsi="宋体"/>
        <w:sz w:val="24"/>
        <w:szCs w:val="24"/>
      </w:rPr>
      <w:fldChar w:fldCharType="separate"/>
    </w:r>
    <w:r>
      <w:rPr>
        <w:rStyle w:val="a5"/>
        <w:rFonts w:ascii="宋体" w:eastAsia="宋体" w:hAnsi="宋体"/>
        <w:noProof/>
        <w:sz w:val="24"/>
        <w:szCs w:val="24"/>
      </w:rPr>
      <w:t>8</w:t>
    </w:r>
    <w:r w:rsidRPr="00330C0B">
      <w:rPr>
        <w:rStyle w:val="a5"/>
        <w:rFonts w:ascii="宋体" w:eastAsia="宋体" w:hAnsi="宋体"/>
        <w:sz w:val="24"/>
        <w:szCs w:val="24"/>
      </w:rPr>
      <w:fldChar w:fldCharType="end"/>
    </w:r>
    <w:r w:rsidRPr="00330C0B">
      <w:rPr>
        <w:rFonts w:ascii="宋体" w:eastAsia="宋体" w:hAnsi="宋体" w:hint="eastAsia"/>
        <w:sz w:val="24"/>
        <w:szCs w:val="24"/>
      </w:rPr>
      <w:t xml:space="preserve"> </w:t>
    </w:r>
    <w:r w:rsidRPr="00330C0B">
      <w:rPr>
        <w:rFonts w:ascii="宋体" w:eastAsia="宋体" w:hAnsi="宋体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928" w:rsidRPr="00330C0B" w:rsidRDefault="00A625E6" w:rsidP="00330C0B">
    <w:pPr>
      <w:pStyle w:val="a4"/>
      <w:ind w:left="113" w:right="113"/>
      <w:jc w:val="right"/>
      <w:rPr>
        <w:rFonts w:ascii="宋体" w:eastAsia="宋体" w:hAnsi="宋体"/>
        <w:sz w:val="24"/>
        <w:szCs w:val="24"/>
      </w:rPr>
    </w:pPr>
    <w:r w:rsidRPr="00330C0B">
      <w:rPr>
        <w:rFonts w:ascii="宋体" w:eastAsia="宋体" w:hAnsi="宋体"/>
        <w:sz w:val="24"/>
        <w:szCs w:val="24"/>
      </w:rPr>
      <w:t>—</w:t>
    </w:r>
    <w:r w:rsidRPr="00330C0B">
      <w:rPr>
        <w:rFonts w:ascii="宋体" w:eastAsia="宋体" w:hAnsi="宋体" w:hint="eastAsia"/>
        <w:sz w:val="24"/>
        <w:szCs w:val="24"/>
      </w:rPr>
      <w:t xml:space="preserve"> </w:t>
    </w:r>
    <w:r w:rsidRPr="00330C0B">
      <w:rPr>
        <w:rStyle w:val="a5"/>
        <w:rFonts w:ascii="宋体" w:eastAsia="宋体" w:hAnsi="宋体"/>
        <w:sz w:val="24"/>
        <w:szCs w:val="24"/>
      </w:rPr>
      <w:fldChar w:fldCharType="begin"/>
    </w:r>
    <w:r w:rsidRPr="00330C0B">
      <w:rPr>
        <w:rStyle w:val="a5"/>
        <w:rFonts w:ascii="宋体" w:eastAsia="宋体" w:hAnsi="宋体"/>
        <w:sz w:val="24"/>
        <w:szCs w:val="24"/>
      </w:rPr>
      <w:instrText xml:space="preserve"> PAGE </w:instrText>
    </w:r>
    <w:r w:rsidRPr="00330C0B">
      <w:rPr>
        <w:rStyle w:val="a5"/>
        <w:rFonts w:ascii="宋体" w:eastAsia="宋体" w:hAnsi="宋体"/>
        <w:sz w:val="24"/>
        <w:szCs w:val="24"/>
      </w:rPr>
      <w:fldChar w:fldCharType="separate"/>
    </w:r>
    <w:r w:rsidR="00FB7A58">
      <w:rPr>
        <w:rStyle w:val="a5"/>
        <w:rFonts w:ascii="宋体" w:eastAsia="宋体" w:hAnsi="宋体"/>
        <w:noProof/>
        <w:sz w:val="24"/>
        <w:szCs w:val="24"/>
      </w:rPr>
      <w:t>2</w:t>
    </w:r>
    <w:r w:rsidRPr="00330C0B">
      <w:rPr>
        <w:rStyle w:val="a5"/>
        <w:rFonts w:ascii="宋体" w:eastAsia="宋体" w:hAnsi="宋体"/>
        <w:sz w:val="24"/>
        <w:szCs w:val="24"/>
      </w:rPr>
      <w:fldChar w:fldCharType="end"/>
    </w:r>
    <w:r w:rsidRPr="00330C0B">
      <w:rPr>
        <w:rFonts w:ascii="宋体" w:eastAsia="宋体" w:hAnsi="宋体" w:hint="eastAsia"/>
        <w:sz w:val="24"/>
        <w:szCs w:val="24"/>
      </w:rPr>
      <w:t xml:space="preserve"> </w:t>
    </w:r>
    <w:r w:rsidRPr="00330C0B">
      <w:rPr>
        <w:rFonts w:ascii="宋体" w:eastAsia="宋体" w:hAnsi="宋体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5E6" w:rsidRDefault="00A625E6" w:rsidP="00FB7A58">
      <w:pPr>
        <w:spacing w:after="0"/>
      </w:pPr>
      <w:r>
        <w:separator/>
      </w:r>
    </w:p>
  </w:footnote>
  <w:footnote w:type="continuationSeparator" w:id="0">
    <w:p w:rsidR="00A625E6" w:rsidRDefault="00A625E6" w:rsidP="00FB7A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E7"/>
    <w:rsid w:val="00A625E6"/>
    <w:rsid w:val="00B244E7"/>
    <w:rsid w:val="00D83A26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1B8129-085D-483E-AAFC-76A3F1A9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A5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A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A58"/>
    <w:rPr>
      <w:sz w:val="18"/>
      <w:szCs w:val="18"/>
    </w:rPr>
  </w:style>
  <w:style w:type="paragraph" w:styleId="a4">
    <w:name w:val="footer"/>
    <w:basedOn w:val="a"/>
    <w:link w:val="Char0"/>
    <w:unhideWhenUsed/>
    <w:rsid w:val="00FB7A5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FB7A58"/>
    <w:rPr>
      <w:sz w:val="18"/>
      <w:szCs w:val="18"/>
    </w:rPr>
  </w:style>
  <w:style w:type="character" w:styleId="a5">
    <w:name w:val="page number"/>
    <w:basedOn w:val="a0"/>
    <w:rsid w:val="00FB7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2018-09-29T06:34:00Z</dcterms:created>
  <dcterms:modified xsi:type="dcterms:W3CDTF">2018-09-29T06:35:00Z</dcterms:modified>
</cp:coreProperties>
</file>