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  <w:t>招远市人力资源和社会保障局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  <w:t>关于本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val="en-US" w:eastAsia="zh-CN"/>
        </w:rPr>
        <w:t>市监管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  <w:t>劳务派遣单位核验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val="en-US" w:eastAsia="zh-CN"/>
        </w:rPr>
        <w:t>监督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  <w:t>结果的公示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根据《劳务派遣行政许可实施办法》（人力资源社会保障部令第19号）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第二十二、二十三条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人力资源和社会保障局对市级监管的劳务派遣单位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年度劳务派遣经营情况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进行了核验，现将核验合格的劳务派遣单位名单公示如下：</w:t>
      </w:r>
    </w:p>
    <w:tbl>
      <w:tblPr>
        <w:tblStyle w:val="5"/>
        <w:tblpPr w:leftFromText="180" w:rightFromText="180" w:vertAnchor="text" w:horzAnchor="page" w:tblpX="2262" w:tblpY="363"/>
        <w:tblOverlap w:val="never"/>
        <w:tblW w:w="67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"/>
        <w:gridCol w:w="5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9" w:firstLineChars="10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烟台市金鸿人才人力资源有限公司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招远锦汇人力资源有限公司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招远市浩阳人力资源管理有限公司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招远市金都人力资源有限公司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招远中大管理咨询有限公司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烟台睿才人力资源管理有限公司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招远市元亨劳务派遣有限公司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烟台平安人力劳务派遣有限公司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烟台市万鼎人力资源有限公司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38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山东贤睿人力资源有限公司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招远市诚德人力资源有限公司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北京首卫保安服务有限公司招远分公司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招远好德职业介绍有限公司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招远市经纶人力资源有限公司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另有2024年度新增审批通过的劳务派遣单位，名单如下：</w:t>
      </w:r>
    </w:p>
    <w:tbl>
      <w:tblPr>
        <w:tblStyle w:val="5"/>
        <w:tblpPr w:leftFromText="180" w:rightFromText="180" w:vertAnchor="text" w:horzAnchor="page" w:tblpX="2255" w:tblpY="562"/>
        <w:tblOverlap w:val="never"/>
        <w:tblW w:w="67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0"/>
        <w:gridCol w:w="57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9" w:firstLineChars="10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烟台乐芝亚人力资源有限公司</w:t>
            </w:r>
          </w:p>
        </w:tc>
      </w:tr>
    </w:tbl>
    <w:p>
      <w:pPr>
        <w:tabs>
          <w:tab w:val="left" w:pos="7663"/>
        </w:tabs>
        <w:bidi w:val="0"/>
        <w:jc w:val="left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</w:pPr>
    </w:p>
    <w:p>
      <w:pPr>
        <w:tabs>
          <w:tab w:val="left" w:pos="7663"/>
        </w:tabs>
        <w:bidi w:val="0"/>
        <w:ind w:firstLine="616" w:firstLineChars="200"/>
        <w:jc w:val="left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</w:pPr>
    </w:p>
    <w:p>
      <w:pPr>
        <w:tabs>
          <w:tab w:val="left" w:pos="7663"/>
        </w:tabs>
        <w:bidi w:val="0"/>
        <w:jc w:val="left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</w:pPr>
    </w:p>
    <w:p>
      <w:pPr>
        <w:tabs>
          <w:tab w:val="left" w:pos="7663"/>
        </w:tabs>
        <w:bidi w:val="0"/>
        <w:ind w:firstLine="616" w:firstLineChars="200"/>
        <w:jc w:val="left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  <w:t>请各用工企业在选择劳务派遣单位时注意甄别，务必选择具有经营资质的劳务派遣单位。</w:t>
      </w:r>
    </w:p>
    <w:p>
      <w:pPr>
        <w:tabs>
          <w:tab w:val="left" w:pos="7663"/>
        </w:tabs>
        <w:bidi w:val="0"/>
        <w:ind w:firstLine="616" w:firstLineChars="200"/>
        <w:jc w:val="left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</w:pPr>
    </w:p>
    <w:p>
      <w:pPr>
        <w:tabs>
          <w:tab w:val="left" w:pos="7663"/>
        </w:tabs>
        <w:bidi w:val="0"/>
        <w:jc w:val="left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  <w:t>（联系部门：招远市人社局劳动关系科，电话：0535-8113538）</w:t>
      </w:r>
    </w:p>
    <w:p>
      <w:pPr>
        <w:tabs>
          <w:tab w:val="left" w:pos="7663"/>
        </w:tabs>
        <w:bidi w:val="0"/>
        <w:jc w:val="right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</w:pPr>
    </w:p>
    <w:p>
      <w:pPr>
        <w:tabs>
          <w:tab w:val="left" w:pos="7663"/>
        </w:tabs>
        <w:bidi w:val="0"/>
        <w:jc w:val="right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  <w:t>招远市人力资源和社会保障局</w:t>
      </w:r>
    </w:p>
    <w:p>
      <w:pPr>
        <w:tabs>
          <w:tab w:val="left" w:pos="7663"/>
        </w:tabs>
        <w:bidi w:val="0"/>
        <w:jc w:val="center"/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  <w:t xml:space="preserve">                              2024年6月13日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MWY2NjQxNGI1N2Y3MjU1NDFjOTFkZGViZTk3ZTkifQ=="/>
  </w:docVars>
  <w:rsids>
    <w:rsidRoot w:val="00FC42E2"/>
    <w:rsid w:val="000F0513"/>
    <w:rsid w:val="002A1EDF"/>
    <w:rsid w:val="005A6EFE"/>
    <w:rsid w:val="0062156C"/>
    <w:rsid w:val="00670979"/>
    <w:rsid w:val="006B28C7"/>
    <w:rsid w:val="00714CDD"/>
    <w:rsid w:val="00770879"/>
    <w:rsid w:val="00872E15"/>
    <w:rsid w:val="00994EEE"/>
    <w:rsid w:val="009C7149"/>
    <w:rsid w:val="00AA6E99"/>
    <w:rsid w:val="00C41228"/>
    <w:rsid w:val="00DA414B"/>
    <w:rsid w:val="00EA347F"/>
    <w:rsid w:val="00FC42E2"/>
    <w:rsid w:val="02780E1A"/>
    <w:rsid w:val="06051FF8"/>
    <w:rsid w:val="08CB5D41"/>
    <w:rsid w:val="09781747"/>
    <w:rsid w:val="09F1707D"/>
    <w:rsid w:val="0A5A002E"/>
    <w:rsid w:val="0D6B6F7F"/>
    <w:rsid w:val="0DAD5625"/>
    <w:rsid w:val="0DCE5703"/>
    <w:rsid w:val="12714236"/>
    <w:rsid w:val="1384260C"/>
    <w:rsid w:val="16F400E4"/>
    <w:rsid w:val="1D306632"/>
    <w:rsid w:val="1F7311D1"/>
    <w:rsid w:val="246C579C"/>
    <w:rsid w:val="263F0183"/>
    <w:rsid w:val="2A474831"/>
    <w:rsid w:val="2C7A5628"/>
    <w:rsid w:val="2F4229C5"/>
    <w:rsid w:val="34D05108"/>
    <w:rsid w:val="353A3BFB"/>
    <w:rsid w:val="35BF457E"/>
    <w:rsid w:val="37203839"/>
    <w:rsid w:val="37446E77"/>
    <w:rsid w:val="387B1914"/>
    <w:rsid w:val="39C34CDF"/>
    <w:rsid w:val="3AF60B54"/>
    <w:rsid w:val="3B001737"/>
    <w:rsid w:val="3FAD4B2B"/>
    <w:rsid w:val="44350D80"/>
    <w:rsid w:val="46B43C28"/>
    <w:rsid w:val="46BE5E73"/>
    <w:rsid w:val="48E742F2"/>
    <w:rsid w:val="4C25263B"/>
    <w:rsid w:val="4D677E3B"/>
    <w:rsid w:val="4F754C21"/>
    <w:rsid w:val="521E3D37"/>
    <w:rsid w:val="52D6450F"/>
    <w:rsid w:val="54C01CCA"/>
    <w:rsid w:val="593C66F4"/>
    <w:rsid w:val="5B232049"/>
    <w:rsid w:val="607239D3"/>
    <w:rsid w:val="63035132"/>
    <w:rsid w:val="63A70943"/>
    <w:rsid w:val="681673C7"/>
    <w:rsid w:val="6BBC12D5"/>
    <w:rsid w:val="6D0F205B"/>
    <w:rsid w:val="6D78002D"/>
    <w:rsid w:val="6FFB473D"/>
    <w:rsid w:val="739623EE"/>
    <w:rsid w:val="73C1125A"/>
    <w:rsid w:val="7476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453</Words>
  <Characters>476</Characters>
  <Lines>1</Lines>
  <Paragraphs>1</Paragraphs>
  <TotalTime>55</TotalTime>
  <ScaleCrop>false</ScaleCrop>
  <LinksUpToDate>false</LinksUpToDate>
  <CharactersWithSpaces>495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2022-06-20T07:05:00Z</dcterms:created>
  <dc:creator>Administrator</dc:creator>
  <cp:lastModifiedBy>Administrator</cp:lastModifiedBy>
  <cp:lastPrinted>2024-06-13T07:18:00Z</cp:lastPrinted>
  <dcterms:modified xsi:type="dcterms:W3CDTF">2024-08-02T03:34:59Z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146048A31E8543BCAF50228CF4455EC0_13</vt:lpwstr>
  </property>
</Properties>
</file>