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80" w:lineRule="exact"/>
        <w:ind w:left="0" w:right="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kern w:val="2"/>
          <w:sz w:val="44"/>
          <w:szCs w:val="44"/>
          <w:lang w:val="en-US" w:eastAsia="zh-CN" w:bidi="ar"/>
        </w:rPr>
        <w:t>缓缴三项社会保险费承诺书</w:t>
      </w:r>
    </w:p>
    <w:p>
      <w:pPr>
        <w:keepNext w:val="0"/>
        <w:keepLines w:val="0"/>
        <w:widowControl w:val="0"/>
        <w:suppressLineNumbers w:val="0"/>
        <w:autoSpaceDE w:val="0"/>
        <w:autoSpaceDN/>
        <w:spacing w:before="0" w:beforeAutospacing="0" w:after="0" w:afterAutospacing="0" w:line="580" w:lineRule="exact"/>
        <w:ind w:left="0" w:right="0"/>
        <w:jc w:val="both"/>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jc w:val="both"/>
        <w:rPr>
          <w:rFonts w:hint="eastAsia" w:ascii="仿宋_GB2312" w:hAnsi="仿宋"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t xml:space="preserve">  </w:t>
      </w:r>
      <w:r>
        <w:rPr>
          <w:rFonts w:hint="eastAsia" w:ascii="仿宋_GB2312" w:hAnsi="仿宋" w:eastAsia="仿宋_GB2312" w:cs="Times New Roman"/>
          <w:kern w:val="2"/>
          <w:sz w:val="32"/>
          <w:szCs w:val="32"/>
          <w:lang w:val="en-US" w:eastAsia="zh-CN" w:bidi="ar"/>
        </w:rPr>
        <w:t xml:space="preserve">  </w:t>
      </w:r>
      <w:r>
        <w:rPr>
          <w:rFonts w:hint="eastAsia" w:ascii="仿宋_GB2312" w:hAnsi="仿宋" w:eastAsia="仿宋_GB2312" w:cs="仿宋_GB2312"/>
          <w:kern w:val="2"/>
          <w:sz w:val="32"/>
          <w:szCs w:val="32"/>
          <w:lang w:val="en-US" w:eastAsia="zh-CN" w:bidi="ar"/>
        </w:rPr>
        <w:t>我单位承诺：单位行业类型、营业范围符合</w:t>
      </w:r>
      <w:r>
        <w:rPr>
          <w:rFonts w:hint="eastAsia" w:ascii="仿宋_GB2312" w:hAnsi="宋体" w:eastAsia="仿宋_GB2312" w:cs="仿宋_GB2312"/>
          <w:kern w:val="2"/>
          <w:sz w:val="32"/>
          <w:szCs w:val="32"/>
          <w:lang w:val="en-US" w:eastAsia="zh-CN" w:bidi="ar"/>
        </w:rPr>
        <w:t>《人力资源社会保障部办公厅国家税务总局办公厅关于特困行业阶段性实施缓缴企业社会保险费政策的通知》（人社厅发〔2022〕16号）规定的</w:t>
      </w:r>
      <w:r>
        <w:rPr>
          <w:rFonts w:hint="eastAsia" w:ascii="仿宋_GB2312" w:hAnsi="仿宋" w:eastAsia="仿宋_GB2312" w:cs="仿宋_GB2312"/>
          <w:kern w:val="2"/>
          <w:sz w:val="32"/>
          <w:szCs w:val="32"/>
          <w:lang w:val="en-US" w:eastAsia="zh-CN" w:bidi="ar"/>
        </w:rPr>
        <w:t>缓缴政策范围，申请缓缴三项社会保险费的信息真实有效，承诺缓缴期间</w:t>
      </w:r>
      <w:r>
        <w:rPr>
          <w:rFonts w:hint="eastAsia" w:ascii="仿宋_GB2312" w:hAnsi="time" w:eastAsia="仿宋_GB2312" w:cs="仿宋_GB2312"/>
          <w:color w:val="000000"/>
          <w:kern w:val="2"/>
          <w:sz w:val="32"/>
          <w:szCs w:val="32"/>
          <w:lang w:val="en-US" w:eastAsia="zh-CN" w:bidi="ar"/>
        </w:rPr>
        <w:t>依法履行好职工个人应缴纳部分代扣代缴义务，并于缓缴期满后依法完成社会保险费缴纳，如有不实，愿意按照《劳动法》和《社会保险法》等有关规定承担相应责任，并补缴缓缴的社会保险费单位缴费部分本金和滞纳金。</w:t>
      </w:r>
      <w:r>
        <w:rPr>
          <w:rFonts w:hint="eastAsia" w:ascii="仿宋_GB2312" w:hAnsi="仿宋" w:eastAsia="仿宋_GB2312" w:cs="仿宋_GB2312"/>
          <w:kern w:val="2"/>
          <w:sz w:val="32"/>
          <w:szCs w:val="32"/>
          <w:lang w:val="en-US" w:eastAsia="zh-CN" w:bidi="ar"/>
        </w:rPr>
        <w:t>若提供虚假信息，一切后果由</w:t>
      </w:r>
      <w:r>
        <w:rPr>
          <w:rFonts w:hint="default" w:ascii="仿宋_GB2312" w:hAnsi="仿宋" w:eastAsia="仿宋_GB2312" w:cs="仿宋_GB2312"/>
          <w:kern w:val="2"/>
          <w:sz w:val="32"/>
          <w:szCs w:val="32"/>
          <w:lang w:eastAsia="zh-CN" w:bidi="ar"/>
        </w:rPr>
        <w:t>我</w:t>
      </w:r>
      <w:r>
        <w:rPr>
          <w:rFonts w:hint="eastAsia" w:ascii="仿宋_GB2312" w:hAnsi="仿宋" w:eastAsia="仿宋_GB2312" w:cs="仿宋_GB2312"/>
          <w:kern w:val="2"/>
          <w:sz w:val="32"/>
          <w:szCs w:val="32"/>
          <w:lang w:val="en-US" w:eastAsia="zh-CN" w:bidi="ar"/>
        </w:rPr>
        <w:t>单位承担。</w:t>
      </w:r>
    </w:p>
    <w:p>
      <w:pPr>
        <w:keepNext w:val="0"/>
        <w:keepLines w:val="0"/>
        <w:widowControl/>
        <w:suppressLineNumbers w:val="0"/>
        <w:autoSpaceDE w:val="0"/>
        <w:autoSpaceDN/>
        <w:spacing w:before="0" w:beforeAutospacing="0" w:after="0" w:afterAutospacing="0" w:line="580" w:lineRule="exact"/>
        <w:ind w:left="0" w:right="0"/>
        <w:jc w:val="left"/>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firstLine="632" w:firstLineChars="200"/>
        <w:jc w:val="both"/>
        <w:rPr>
          <w:rFonts w:hint="eastAsia" w:ascii="仿宋_GB2312" w:hAnsi="time" w:eastAsia="仿宋_GB2312" w:cs="Times New Roman"/>
          <w:color w:val="000000"/>
          <w:kern w:val="2"/>
          <w:sz w:val="32"/>
          <w:szCs w:val="32"/>
        </w:rPr>
      </w:pPr>
      <w:r>
        <w:rPr>
          <w:rFonts w:hint="eastAsia" w:ascii="仿宋_GB2312" w:hAnsi="time" w:eastAsia="仿宋_GB2312" w:cs="仿宋_GB2312"/>
          <w:color w:val="000000"/>
          <w:kern w:val="2"/>
          <w:sz w:val="32"/>
          <w:szCs w:val="32"/>
          <w:lang w:val="en-US" w:eastAsia="zh-CN" w:bidi="ar"/>
        </w:rPr>
        <w:t>承诺单位</w:t>
      </w:r>
      <w:r>
        <w:rPr>
          <w:rFonts w:hint="eastAsia" w:ascii="仿宋_GB2312" w:hAnsi="time" w:eastAsia="仿宋_GB2312" w:cs="Times New Roman"/>
          <w:color w:val="000000"/>
          <w:kern w:val="2"/>
          <w:sz w:val="32"/>
          <w:szCs w:val="32"/>
          <w:lang w:val="en-US" w:eastAsia="zh-CN" w:bidi="ar"/>
        </w:rPr>
        <w:t>(章) ：</w:t>
      </w:r>
    </w:p>
    <w:p>
      <w:pPr>
        <w:keepNext w:val="0"/>
        <w:keepLines w:val="0"/>
        <w:widowControl/>
        <w:suppressLineNumbers w:val="0"/>
        <w:shd w:val="clear" w:color="auto" w:fill="FFFFFF"/>
        <w:autoSpaceDE w:val="0"/>
        <w:autoSpaceDN/>
        <w:spacing w:before="0" w:beforeAutospacing="0" w:after="0" w:afterAutospacing="0" w:line="580" w:lineRule="exact"/>
        <w:ind w:left="0" w:right="0" w:firstLine="632" w:firstLineChars="200"/>
        <w:jc w:val="both"/>
        <w:rPr>
          <w:rFonts w:hint="eastAsia" w:ascii="仿宋_GB2312" w:hAnsi="宋体" w:eastAsia="仿宋_GB2312" w:cs="宋体"/>
          <w:color w:val="333333"/>
          <w:kern w:val="0"/>
          <w:sz w:val="32"/>
          <w:szCs w:val="32"/>
          <w:shd w:val="clear" w:color="auto" w:fill="FFFFFF"/>
        </w:rPr>
      </w:pPr>
      <w:r>
        <w:rPr>
          <w:rFonts w:hint="eastAsia" w:ascii="仿宋_GB2312" w:hAnsi="宋体" w:eastAsia="仿宋_GB2312" w:cs="宋体"/>
          <w:color w:val="333333"/>
          <w:kern w:val="0"/>
          <w:sz w:val="32"/>
          <w:szCs w:val="32"/>
          <w:shd w:val="clear" w:color="auto" w:fill="FFFFFF"/>
          <w:lang w:val="en-US" w:eastAsia="zh-CN" w:bidi="ar"/>
        </w:rPr>
        <w:t xml:space="preserve"> </w:t>
      </w:r>
    </w:p>
    <w:p>
      <w:pPr>
        <w:keepNext w:val="0"/>
        <w:keepLines w:val="0"/>
        <w:widowControl w:val="0"/>
        <w:suppressLineNumbers w:val="0"/>
        <w:autoSpaceDE w:val="0"/>
        <w:autoSpaceDN/>
        <w:spacing w:before="0" w:beforeAutospacing="0" w:after="0" w:afterAutospacing="0" w:line="580" w:lineRule="exact"/>
        <w:ind w:left="0" w:right="0" w:firstLine="632" w:firstLineChars="200"/>
        <w:jc w:val="both"/>
        <w:rPr>
          <w:rFonts w:hint="eastAsia" w:ascii="仿宋_GB2312" w:hAnsi="time" w:eastAsia="仿宋_GB2312" w:cs="Times New Roman"/>
          <w:color w:val="000000"/>
          <w:kern w:val="2"/>
          <w:sz w:val="32"/>
          <w:szCs w:val="32"/>
        </w:rPr>
      </w:pPr>
      <w:r>
        <w:rPr>
          <w:rFonts w:hint="eastAsia" w:ascii="仿宋_GB2312" w:hAnsi="time" w:eastAsia="仿宋_GB2312" w:cs="仿宋_GB2312"/>
          <w:color w:val="000000"/>
          <w:kern w:val="2"/>
          <w:sz w:val="32"/>
          <w:szCs w:val="32"/>
          <w:lang w:val="en-US" w:eastAsia="zh-CN" w:bidi="ar"/>
        </w:rPr>
        <w:t>单位法定代表人签字：</w:t>
      </w:r>
    </w:p>
    <w:p>
      <w:pPr>
        <w:keepNext w:val="0"/>
        <w:keepLines w:val="0"/>
        <w:widowControl/>
        <w:suppressLineNumbers w:val="0"/>
        <w:autoSpaceDE w:val="0"/>
        <w:autoSpaceDN/>
        <w:spacing w:before="0" w:beforeAutospacing="0" w:after="0" w:afterAutospacing="0" w:line="580" w:lineRule="exact"/>
        <w:ind w:left="0" w:right="0"/>
        <w:jc w:val="left"/>
        <w:rPr>
          <w:rFonts w:hint="default" w:ascii="Times New Roman" w:hAnsi="Times New Roman" w:eastAsia="宋体" w:cs="Times New Roman"/>
          <w:kern w:val="2"/>
          <w:sz w:val="32"/>
          <w:szCs w:val="32"/>
        </w:rPr>
      </w:pPr>
      <w:r>
        <w:rPr>
          <w:rFonts w:hint="default" w:ascii="Times New Roman" w:hAnsi="Times New Roman" w:eastAsia="宋体" w:cs="Times New Roman"/>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仿宋_GB2312" w:hAnsi="time" w:eastAsia="仿宋_GB2312" w:cs="Times New Roman"/>
          <w:color w:val="000000"/>
          <w:kern w:val="2"/>
          <w:sz w:val="32"/>
          <w:szCs w:val="32"/>
          <w:lang w:val="zh-CN" w:eastAsia="zh-CN" w:bidi="ar"/>
        </w:rPr>
      </w:pPr>
      <w:r>
        <w:rPr>
          <w:rFonts w:hint="default" w:ascii="仿宋_GB2312" w:hAnsi="time" w:eastAsia="仿宋_GB2312" w:cs="仿宋_GB2312"/>
          <w:color w:val="000000"/>
          <w:kern w:val="2"/>
          <w:sz w:val="32"/>
          <w:szCs w:val="32"/>
          <w:lang w:eastAsia="zh-CN" w:bidi="ar"/>
        </w:rPr>
        <w:t xml:space="preserve">                                         </w:t>
      </w:r>
      <w:r>
        <w:rPr>
          <w:rFonts w:hint="eastAsia" w:ascii="仿宋_GB2312" w:hAnsi="time" w:eastAsia="仿宋_GB2312" w:cs="仿宋_GB2312"/>
          <w:color w:val="000000"/>
          <w:kern w:val="2"/>
          <w:sz w:val="32"/>
          <w:szCs w:val="32"/>
          <w:lang w:val="en-US" w:eastAsia="zh-CN" w:bidi="ar"/>
        </w:rPr>
        <w:t>年  月  日</w:t>
      </w:r>
      <w:r>
        <w:rPr>
          <w:rFonts w:hint="eastAsia" w:ascii="仿宋_GB2312" w:hAnsi="time" w:eastAsia="仿宋_GB2312" w:cs="Times New Roman"/>
          <w:color w:val="000000"/>
          <w:kern w:val="2"/>
          <w:sz w:val="32"/>
          <w:szCs w:val="32"/>
          <w:lang w:val="en-US" w:eastAsia="zh-CN" w:bidi="ar"/>
        </w:rPr>
        <w:t xml:space="preserve">   </w:t>
      </w:r>
    </w:p>
    <w:p/>
    <w:p>
      <w:bookmarkStart w:id="0" w:name="_GoBack"/>
      <w:bookmarkEnd w:id="0"/>
    </w:p>
    <w:sectPr>
      <w:footerReference r:id="rId3" w:type="default"/>
      <w:pgSz w:w="11906" w:h="16838"/>
      <w:pgMar w:top="2098" w:right="1531" w:bottom="1814" w:left="1531" w:header="851" w:footer="1587" w:gutter="0"/>
      <w:cols w:space="720" w:num="1"/>
      <w:titlePg/>
      <w:rtlGutter w:val="0"/>
      <w:docGrid w:type="linesAndChars" w:linePitch="58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
    <w:altName w:val="Times New Roman"/>
    <w:panose1 w:val="00000000000000000000"/>
    <w:charset w:val="00"/>
    <w:family w:val="moder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A9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Office_11.1.0.8203_F1E327BC-269C-435d-A152-05C5408002CA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兄台</cp:lastModifiedBy>
  <dcterms:modified xsi:type="dcterms:W3CDTF">2022-05-25T08:11:20Z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2052-11.1.0.8203</vt:lpwstr>
  </property>
</Properties>
</file>