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干 部 调 配 审 批 表</w:t>
      </w:r>
    </w:p>
    <w:p>
      <w:pPr>
        <w:spacing w:line="560" w:lineRule="exact"/>
        <w:jc w:val="center"/>
        <w:rPr>
          <w:rFonts w:hint="eastAsia"/>
          <w:sz w:val="18"/>
          <w:szCs w:val="18"/>
        </w:rPr>
      </w:pPr>
    </w:p>
    <w:tbl>
      <w:tblPr>
        <w:tblStyle w:val="3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79"/>
        <w:gridCol w:w="749"/>
        <w:gridCol w:w="391"/>
        <w:gridCol w:w="357"/>
        <w:gridCol w:w="1019"/>
        <w:gridCol w:w="98"/>
        <w:gridCol w:w="932"/>
        <w:gridCol w:w="281"/>
        <w:gridCol w:w="651"/>
        <w:gridCol w:w="741"/>
        <w:gridCol w:w="217"/>
        <w:gridCol w:w="959"/>
        <w:gridCol w:w="100"/>
        <w:gridCol w:w="14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37" w:hRule="atLeast"/>
          <w:jc w:val="center"/>
        </w:trPr>
        <w:tc>
          <w:tcPr>
            <w:tcW w:w="509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姓名</w:t>
            </w:r>
          </w:p>
        </w:tc>
        <w:tc>
          <w:tcPr>
            <w:tcW w:w="5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61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14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年月</w:t>
            </w:r>
          </w:p>
        </w:tc>
        <w:tc>
          <w:tcPr>
            <w:tcW w:w="51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2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参加工作时间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862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37" w:hRule="atLeast"/>
          <w:jc w:val="center"/>
        </w:trPr>
        <w:tc>
          <w:tcPr>
            <w:tcW w:w="509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籍贯</w:t>
            </w:r>
          </w:p>
        </w:tc>
        <w:tc>
          <w:tcPr>
            <w:tcW w:w="5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民族</w:t>
            </w:r>
          </w:p>
        </w:tc>
        <w:tc>
          <w:tcPr>
            <w:tcW w:w="61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14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面貌</w:t>
            </w:r>
          </w:p>
        </w:tc>
        <w:tc>
          <w:tcPr>
            <w:tcW w:w="51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2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身份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862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37" w:hRule="atLeast"/>
          <w:jc w:val="center"/>
        </w:trPr>
        <w:tc>
          <w:tcPr>
            <w:tcW w:w="509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学历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学位</w:t>
            </w:r>
          </w:p>
        </w:tc>
        <w:tc>
          <w:tcPr>
            <w:tcW w:w="5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职称</w:t>
            </w:r>
          </w:p>
        </w:tc>
        <w:tc>
          <w:tcPr>
            <w:tcW w:w="61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14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特长</w:t>
            </w:r>
          </w:p>
        </w:tc>
        <w:tc>
          <w:tcPr>
            <w:tcW w:w="513" w:type="pct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2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电话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862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52" w:hRule="atLeast"/>
          <w:jc w:val="center"/>
        </w:trPr>
        <w:tc>
          <w:tcPr>
            <w:tcW w:w="509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教育</w:t>
            </w:r>
          </w:p>
        </w:tc>
        <w:tc>
          <w:tcPr>
            <w:tcW w:w="1541" w:type="pct"/>
            <w:gridSpan w:val="6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2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毕业院校及专业</w:t>
            </w:r>
          </w:p>
        </w:tc>
        <w:tc>
          <w:tcPr>
            <w:tcW w:w="1921" w:type="pct"/>
            <w:gridSpan w:val="5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52" w:hRule="atLeast"/>
          <w:jc w:val="center"/>
        </w:trPr>
        <w:tc>
          <w:tcPr>
            <w:tcW w:w="509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在职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教育</w:t>
            </w:r>
          </w:p>
        </w:tc>
        <w:tc>
          <w:tcPr>
            <w:tcW w:w="1541" w:type="pct"/>
            <w:gridSpan w:val="6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2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毕业院校及专业</w:t>
            </w:r>
          </w:p>
        </w:tc>
        <w:tc>
          <w:tcPr>
            <w:tcW w:w="1921" w:type="pct"/>
            <w:gridSpan w:val="5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52" w:hRule="atLeast"/>
          <w:jc w:val="center"/>
        </w:trPr>
        <w:tc>
          <w:tcPr>
            <w:tcW w:w="143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现工作单位及职务（级别）</w:t>
            </w:r>
          </w:p>
        </w:tc>
        <w:tc>
          <w:tcPr>
            <w:tcW w:w="3565" w:type="pct"/>
            <w:gridSpan w:val="10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52" w:hRule="atLeast"/>
          <w:jc w:val="center"/>
        </w:trPr>
        <w:tc>
          <w:tcPr>
            <w:tcW w:w="143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现单位级别及性质</w:t>
            </w:r>
          </w:p>
        </w:tc>
        <w:tc>
          <w:tcPr>
            <w:tcW w:w="3565" w:type="pct"/>
            <w:gridSpan w:val="10"/>
            <w:noWrap w:val="0"/>
            <w:vAlign w:val="center"/>
          </w:tcPr>
          <w:p>
            <w:pPr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360" w:hRule="atLeast"/>
          <w:jc w:val="center"/>
        </w:trPr>
        <w:tc>
          <w:tcPr>
            <w:tcW w:w="60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习</w:t>
            </w:r>
          </w:p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历</w:t>
            </w:r>
          </w:p>
        </w:tc>
        <w:tc>
          <w:tcPr>
            <w:tcW w:w="4391" w:type="pct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360" w:hRule="atLeast"/>
          <w:jc w:val="center"/>
        </w:trPr>
        <w:tc>
          <w:tcPr>
            <w:tcW w:w="60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工</w:t>
            </w:r>
          </w:p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历</w:t>
            </w:r>
          </w:p>
        </w:tc>
        <w:tc>
          <w:tcPr>
            <w:tcW w:w="4391" w:type="pct"/>
            <w:gridSpan w:val="1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55" w:hRule="atLeast"/>
          <w:jc w:val="center"/>
        </w:trPr>
        <w:tc>
          <w:tcPr>
            <w:tcW w:w="608" w:type="pct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近三年</w:t>
            </w:r>
          </w:p>
          <w:p>
            <w:pPr>
              <w:spacing w:line="220" w:lineRule="exact"/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考核情况</w:t>
            </w:r>
          </w:p>
        </w:tc>
        <w:tc>
          <w:tcPr>
            <w:tcW w:w="4391" w:type="pct"/>
            <w:gridSpan w:val="1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55" w:hRule="atLeast"/>
          <w:jc w:val="center"/>
        </w:trPr>
        <w:tc>
          <w:tcPr>
            <w:tcW w:w="608" w:type="pct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何时何地因何原因受奖励或处分</w:t>
            </w:r>
          </w:p>
        </w:tc>
        <w:tc>
          <w:tcPr>
            <w:tcW w:w="4391" w:type="pct"/>
            <w:gridSpan w:val="1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76" w:hRule="atLeast"/>
          <w:jc w:val="center"/>
        </w:trPr>
        <w:tc>
          <w:tcPr>
            <w:tcW w:w="608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家庭成员重要社会关系</w:t>
            </w: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3762" w:type="pct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76" w:hRule="atLeast"/>
          <w:jc w:val="center"/>
        </w:trPr>
        <w:tc>
          <w:tcPr>
            <w:tcW w:w="608" w:type="pct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称  谓</w:t>
            </w:r>
          </w:p>
        </w:tc>
        <w:tc>
          <w:tcPr>
            <w:tcW w:w="7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 名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76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1512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9" w:hRule="atLeast"/>
          <w:jc w:val="center"/>
        </w:trPr>
        <w:tc>
          <w:tcPr>
            <w:tcW w:w="608" w:type="pct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6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512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9" w:hRule="atLeast"/>
          <w:jc w:val="center"/>
        </w:trPr>
        <w:tc>
          <w:tcPr>
            <w:tcW w:w="608" w:type="pct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6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512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9" w:hRule="atLeast"/>
          <w:jc w:val="center"/>
        </w:trPr>
        <w:tc>
          <w:tcPr>
            <w:tcW w:w="608" w:type="pct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6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512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9" w:hRule="atLeast"/>
          <w:jc w:val="center"/>
        </w:trPr>
        <w:tc>
          <w:tcPr>
            <w:tcW w:w="608" w:type="pct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6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512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9" w:hRule="atLeast"/>
          <w:jc w:val="center"/>
        </w:trPr>
        <w:tc>
          <w:tcPr>
            <w:tcW w:w="608" w:type="pct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6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512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9" w:hRule="atLeast"/>
          <w:jc w:val="center"/>
        </w:trPr>
        <w:tc>
          <w:tcPr>
            <w:tcW w:w="608" w:type="pct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1"/>
                <w:szCs w:val="21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76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512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90" w:hRule="atLeast"/>
          <w:jc w:val="center"/>
        </w:trPr>
        <w:tc>
          <w:tcPr>
            <w:tcW w:w="608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调入</w:t>
            </w:r>
          </w:p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单位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情况</w:t>
            </w: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单位名称</w:t>
            </w:r>
          </w:p>
        </w:tc>
        <w:tc>
          <w:tcPr>
            <w:tcW w:w="2250" w:type="pct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4" w:type="pct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     质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90" w:hRule="atLeast"/>
          <w:jc w:val="center"/>
        </w:trPr>
        <w:tc>
          <w:tcPr>
            <w:tcW w:w="608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编制总数</w:t>
            </w:r>
          </w:p>
        </w:tc>
        <w:tc>
          <w:tcPr>
            <w:tcW w:w="758" w:type="pct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干部编制数</w:t>
            </w:r>
          </w:p>
        </w:tc>
        <w:tc>
          <w:tcPr>
            <w:tcW w:w="76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工人编制数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90" w:hRule="atLeast"/>
          <w:jc w:val="center"/>
        </w:trPr>
        <w:tc>
          <w:tcPr>
            <w:tcW w:w="608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实有人数</w:t>
            </w:r>
          </w:p>
        </w:tc>
        <w:tc>
          <w:tcPr>
            <w:tcW w:w="758" w:type="pct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实有干部数</w:t>
            </w:r>
          </w:p>
        </w:tc>
        <w:tc>
          <w:tcPr>
            <w:tcW w:w="76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实有工人数</w:t>
            </w:r>
          </w:p>
        </w:tc>
        <w:tc>
          <w:tcPr>
            <w:tcW w:w="80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145" w:hRule="atLeast"/>
          <w:jc w:val="center"/>
        </w:trPr>
        <w:tc>
          <w:tcPr>
            <w:tcW w:w="123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调动单位意见</w:t>
            </w:r>
          </w:p>
        </w:tc>
        <w:tc>
          <w:tcPr>
            <w:tcW w:w="3762" w:type="pct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                  年 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145" w:hRule="atLeast"/>
          <w:jc w:val="center"/>
        </w:trPr>
        <w:tc>
          <w:tcPr>
            <w:tcW w:w="123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调动单位</w:t>
            </w:r>
          </w:p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主管部门意见</w:t>
            </w:r>
          </w:p>
        </w:tc>
        <w:tc>
          <w:tcPr>
            <w:tcW w:w="3762" w:type="pct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tabs>
                <w:tab w:val="left" w:pos="4328"/>
                <w:tab w:val="left" w:pos="5583"/>
              </w:tabs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                  年 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62" w:hRule="atLeast"/>
          <w:jc w:val="center"/>
        </w:trPr>
        <w:tc>
          <w:tcPr>
            <w:tcW w:w="60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备注</w:t>
            </w:r>
          </w:p>
        </w:tc>
        <w:tc>
          <w:tcPr>
            <w:tcW w:w="4391" w:type="pct"/>
            <w:gridSpan w:val="13"/>
            <w:noWrap w:val="0"/>
            <w:vAlign w:val="center"/>
          </w:tcPr>
          <w:p>
            <w:pPr>
              <w:ind w:left="255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商调函发往部门:</w:t>
            </w:r>
          </w:p>
        </w:tc>
      </w:tr>
    </w:tbl>
    <w:p>
      <w:pPr>
        <w:spacing w:before="156" w:beforeLines="50" w:line="400" w:lineRule="exact"/>
        <w:rPr>
          <w:rFonts w:hint="eastAsia" w:ascii="仿宋_GB2312"/>
          <w:sz w:val="24"/>
          <w:szCs w:val="24"/>
        </w:rPr>
      </w:pPr>
      <w:r>
        <w:rPr>
          <w:rFonts w:hint="eastAsia" w:ascii="黑体" w:eastAsia="黑体"/>
          <w:bCs/>
          <w:sz w:val="24"/>
          <w:szCs w:val="24"/>
        </w:rPr>
        <w:t>注：</w:t>
      </w:r>
      <w:r>
        <w:rPr>
          <w:rFonts w:hint="eastAsia" w:ascii="仿宋_GB2312"/>
          <w:sz w:val="24"/>
          <w:szCs w:val="24"/>
        </w:rPr>
        <w:t>1.“身份”指公务员、干部、聘用制干部、工人等。</w:t>
      </w:r>
    </w:p>
    <w:p>
      <w:pPr>
        <w:spacing w:line="400" w:lineRule="exact"/>
        <w:ind w:firstLine="474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>2.“单位性质”指：企业、机关、参照机关管理、财政拨款事业单位、财政补贴</w:t>
      </w:r>
    </w:p>
    <w:p>
      <w:pPr>
        <w:spacing w:line="400" w:lineRule="exact"/>
        <w:ind w:firstLine="840" w:firstLineChars="350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>事业单位、经费自理事业单位。</w:t>
      </w:r>
    </w:p>
    <w:p>
      <w:pPr>
        <w:spacing w:line="400" w:lineRule="exact"/>
        <w:ind w:firstLine="474"/>
        <w:rPr>
          <w:rFonts w:hint="eastAsia" w:ascii="仿宋_GB2312"/>
          <w:sz w:val="24"/>
          <w:szCs w:val="24"/>
        </w:rPr>
      </w:pPr>
      <w:r>
        <w:rPr>
          <w:rFonts w:ascii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8194675</wp:posOffset>
                </wp:positionV>
                <wp:extent cx="933450" cy="297180"/>
                <wp:effectExtent l="0" t="0" r="0" b="7620"/>
                <wp:wrapNone/>
                <wp:docPr id="1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6.55pt;margin-top:645.25pt;height:23.4pt;width:73.5pt;z-index:251659264;mso-width-relative:page;mso-height-relative:page;" fillcolor="#FFFFFF" filled="t" stroked="f" coordsize="21600,21600" o:gfxdata="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j/iMDXAAAADAEAAA8AAAAAAAAAAQAgAAAAIgAAAGRycy9kb3ducmV2LnhtbFBL&#10;AQIUABQAAAAIAIdO4kD4cvz4vgEAAG0DAAAOAAAAAAAAAAEAIAAAACYBAABkcnMvZTJvRG9jLnht&#10;bFBLBQYAAAAABgAGAFkBAABW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/>
          <w:sz w:val="24"/>
          <w:szCs w:val="24"/>
        </w:rPr>
        <w:t>3.“家庭成员重要社会关系”主要填写配偶、子女、父母、岳父母（公婆）等；</w:t>
      </w:r>
    </w:p>
    <w:p>
      <w:pPr>
        <w:spacing w:line="400" w:lineRule="exact"/>
        <w:ind w:firstLine="840" w:firstLineChars="350"/>
        <w:rPr>
          <w:rFonts w:hint="eastAsia"/>
        </w:rPr>
      </w:pPr>
      <w:r>
        <w:rPr>
          <w:rFonts w:hint="eastAsia" w:ascii="仿宋_GB2312"/>
          <w:sz w:val="24"/>
          <w:szCs w:val="24"/>
        </w:rPr>
        <w:t>社会关系中有现任或曾任处级以上职务的人员，应一并如实填写。</w:t>
      </w: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6A"/>
    <w:rsid w:val="001A6AFE"/>
    <w:rsid w:val="0029710E"/>
    <w:rsid w:val="00337F97"/>
    <w:rsid w:val="00351975"/>
    <w:rsid w:val="003F6CF5"/>
    <w:rsid w:val="0040198D"/>
    <w:rsid w:val="004A76B3"/>
    <w:rsid w:val="005E40DB"/>
    <w:rsid w:val="00631979"/>
    <w:rsid w:val="00760C6A"/>
    <w:rsid w:val="007A446A"/>
    <w:rsid w:val="007E01ED"/>
    <w:rsid w:val="00820506"/>
    <w:rsid w:val="008329AC"/>
    <w:rsid w:val="00837EB1"/>
    <w:rsid w:val="008C72A9"/>
    <w:rsid w:val="00923A1B"/>
    <w:rsid w:val="0095245C"/>
    <w:rsid w:val="009B0974"/>
    <w:rsid w:val="009E3475"/>
    <w:rsid w:val="00B07EF7"/>
    <w:rsid w:val="00DE349A"/>
    <w:rsid w:val="00F23FE2"/>
    <w:rsid w:val="655B5A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Date"/>
    <w:basedOn w:val="1"/>
    <w:next w:val="1"/>
    <w:uiPriority w:val="0"/>
    <w:rPr>
      <w:rFonts w:ascii="仿宋_GB2312"/>
    </w:rPr>
  </w:style>
  <w:style w:type="paragraph" w:customStyle="1" w:styleId="5">
    <w:name w:val=" Char"/>
    <w:basedOn w:val="1"/>
    <w:uiPriority w:val="0"/>
    <w:pPr>
      <w:adjustRightInd w:val="0"/>
      <w:spacing w:line="360" w:lineRule="auto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 China</Company>
  <Pages>1</Pages>
  <Words>93</Words>
  <Characters>531</Characters>
  <Lines>4</Lines>
  <Paragraphs>1</Paragraphs>
  <TotalTime>2</TotalTime>
  <ScaleCrop>false</ScaleCrop>
  <LinksUpToDate>false</LinksUpToDate>
  <CharactersWithSpaces>623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2017-04-06T00:56:00Z</dcterms:created>
  <dc:creator>微软用户</dc:creator>
  <cp:lastModifiedBy>lenovo</cp:lastModifiedBy>
  <cp:lastPrinted>2017-04-06T01:01:00Z</cp:lastPrinted>
  <dcterms:modified xsi:type="dcterms:W3CDTF">2024-08-20T09:52:53Z</dcterms:modified>
  <dc:title>干 部 调 配 审 批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6999485818DF438CBD16D01012812FCA</vt:lpwstr>
  </property>
</Properties>
</file>