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color w:val="404040"/>
          <w:kern w:val="3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404040"/>
          <w:kern w:val="36"/>
          <w:sz w:val="44"/>
          <w:szCs w:val="44"/>
        </w:rPr>
        <w:t>龙口市人力资源和社会保障局</w:t>
      </w:r>
    </w:p>
    <w:p>
      <w:pPr>
        <w:pStyle w:val="4"/>
        <w:spacing w:before="0" w:beforeAutospacing="0" w:after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color w:val="404040"/>
          <w:kern w:val="3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404040"/>
          <w:kern w:val="36"/>
          <w:sz w:val="44"/>
          <w:szCs w:val="44"/>
        </w:rPr>
        <w:t>关于龙口市监管劳务派遣单位经营情况</w:t>
      </w:r>
    </w:p>
    <w:p>
      <w:pPr>
        <w:pStyle w:val="4"/>
        <w:spacing w:before="0" w:beforeAutospacing="0" w:after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color w:val="404040"/>
          <w:kern w:val="3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404040"/>
          <w:kern w:val="36"/>
          <w:sz w:val="44"/>
          <w:szCs w:val="44"/>
        </w:rPr>
        <w:t>核验监督结果的公示</w:t>
      </w:r>
    </w:p>
    <w:p>
      <w:pPr>
        <w:pStyle w:val="4"/>
        <w:spacing w:before="0" w:beforeAutospacing="0" w:after="0" w:afterAutospacing="0" w:line="560" w:lineRule="exact"/>
        <w:jc w:val="center"/>
        <w:rPr>
          <w:rFonts w:ascii="方正小标宋_GBK" w:hAnsi="方正小标宋_GBK" w:eastAsia="方正小标宋_GBK" w:cs="方正小标宋_GBK"/>
          <w:color w:val="404040"/>
          <w:kern w:val="36"/>
          <w:sz w:val="44"/>
          <w:szCs w:val="44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劳务派遣行政许可实施办法》（人力资源社会保障部令第19号）第二十二、二十三条规定，龙口市人力资源和社会保障局对区（市）级监管的劳务派遣单位2022年度劳务派遣经营情况进行了核验，现将核验合格的劳务派遣单位名单公示如下：</w:t>
      </w:r>
    </w:p>
    <w:tbl>
      <w:tblPr>
        <w:tblStyle w:val="5"/>
        <w:tblpPr w:leftFromText="180" w:rightFromText="180" w:vertAnchor="text" w:horzAnchor="page" w:tblpX="2324" w:tblpY="1031"/>
        <w:tblOverlap w:val="never"/>
        <w:tblW w:w="678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60"/>
        <w:gridCol w:w="582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b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firstLine="2209" w:firstLineChars="1000"/>
              <w:jc w:val="left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单位名称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cs="宋体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龙口市恒德劳务派遣有限公司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cs="宋体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龙口市劳保铝制品有限公司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cs="宋体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山东省意丰劳务服务有限公司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cs="宋体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龙口港鑫装卸运输有限公司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cs="宋体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龙口市浩运劳务服务有限公司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cs="宋体" w:asciiTheme="minorEastAsia" w:hAnsi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color w:val="000000"/>
                <w:sz w:val="20"/>
                <w:szCs w:val="20"/>
              </w:rPr>
              <w:t>烟台市和兴劳务派遣有限公司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cs="宋体" w:asciiTheme="minorEastAsia" w:hAnsi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color w:val="000000"/>
                <w:sz w:val="20"/>
                <w:szCs w:val="20"/>
              </w:rPr>
              <w:t>龙口市春风人力资源服务有限公司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cs="宋体" w:asciiTheme="minorEastAsia" w:hAnsi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color w:val="000000"/>
                <w:sz w:val="20"/>
                <w:szCs w:val="20"/>
              </w:rPr>
              <w:t>龙口市通达兴劳务事务所有限公司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cs="宋体" w:asciiTheme="minorEastAsia" w:hAnsi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color w:val="000000"/>
                <w:sz w:val="20"/>
                <w:szCs w:val="20"/>
              </w:rPr>
              <w:t>烟台市坦涂人力资源服务有限公司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cs="宋体" w:asciiTheme="minorEastAsia" w:hAnsi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color w:val="000000"/>
                <w:sz w:val="20"/>
                <w:szCs w:val="20"/>
              </w:rPr>
              <w:t>山东君邦人力资源有限公司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cs="宋体" w:asciiTheme="minorEastAsia" w:hAnsiTheme="minorEastAsia"/>
                <w:color w:val="00000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sz w:val="20"/>
                <w:szCs w:val="20"/>
              </w:rPr>
              <w:t>山东金丰人力资源有限公司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cs="宋体" w:asciiTheme="minorEastAsia" w:hAnsi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color w:val="000000"/>
                <w:sz w:val="20"/>
                <w:szCs w:val="20"/>
              </w:rPr>
              <w:t>龙口诚通人力资源服务有限公司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cs="宋体" w:asciiTheme="minorEastAsia" w:hAnsi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color w:val="000000"/>
                <w:sz w:val="20"/>
                <w:szCs w:val="20"/>
              </w:rPr>
              <w:t>龙口市心诚人力资源有限公司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cs="宋体" w:asciiTheme="minorEastAsia" w:hAnsiTheme="minorEastAsia"/>
                <w:color w:val="00000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sz w:val="20"/>
                <w:szCs w:val="20"/>
              </w:rPr>
              <w:t>山东鼎禾人力资源集团有限公司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cs="宋体" w:asciiTheme="minorEastAsia" w:hAnsi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color w:val="000000"/>
                <w:sz w:val="20"/>
                <w:szCs w:val="20"/>
              </w:rPr>
              <w:t>龙口市肇泰人力资源服务有限公司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cs="宋体" w:asciiTheme="minorEastAsia" w:hAnsi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color w:val="000000"/>
                <w:sz w:val="20"/>
                <w:szCs w:val="20"/>
              </w:rPr>
              <w:t>烟台盛世人力资源服务有限公司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2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cs="宋体" w:asciiTheme="minorEastAsia" w:hAnsi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color w:val="000000"/>
                <w:sz w:val="20"/>
                <w:szCs w:val="20"/>
              </w:rPr>
              <w:t>烟台中人联人力资源有限公司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cs="宋体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烟台瑞欣人力资源服务有限公司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cs="宋体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烟台淳裕人力资源有限公司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cs="宋体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烟台和信人力资源服务有限公司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cs="宋体" w:asciiTheme="minorEastAsia" w:hAnsi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color w:val="000000"/>
                <w:sz w:val="20"/>
                <w:szCs w:val="20"/>
              </w:rPr>
              <w:t>烟台市博纳英才人力资源有限公司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cs="宋体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龙口市正远劳务有限公司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cs="宋体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烟台市佳安人力资源服务有限公司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cs="宋体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山东龙创智成人力资源有限公司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cs="宋体" w:asciiTheme="minorEastAsia" w:hAnsi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color w:val="000000"/>
                <w:sz w:val="20"/>
                <w:szCs w:val="20"/>
              </w:rPr>
              <w:t>烟台钰灏福臻人力资源有限公司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cs="宋体" w:asciiTheme="minorEastAsia" w:hAnsiTheme="minorEastAsia"/>
                <w:color w:val="000000"/>
                <w:sz w:val="20"/>
                <w:szCs w:val="20"/>
              </w:rPr>
            </w:pPr>
            <w:bookmarkStart w:id="0" w:name="RANGE!B28"/>
            <w:r>
              <w:rPr>
                <w:rFonts w:hint="eastAsia" w:asciiTheme="minorEastAsia" w:hAnsiTheme="minorEastAsia"/>
                <w:color w:val="000000"/>
                <w:sz w:val="20"/>
                <w:szCs w:val="20"/>
              </w:rPr>
              <w:t>山东雇主网人力资源有限公司</w:t>
            </w:r>
            <w:bookmarkEnd w:id="0"/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cs="宋体" w:asciiTheme="minorEastAsia" w:hAnsiTheme="minorEastAsia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sz w:val="20"/>
                <w:szCs w:val="20"/>
              </w:rPr>
              <w:t>烟台市热点人力资源有限公司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烟台龙城立业人力资源有限公司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cs="宋体" w:asciiTheme="minorEastAsia" w:hAnsiTheme="minorEastAsia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sz w:val="20"/>
                <w:szCs w:val="20"/>
              </w:rPr>
              <w:t>烟台泓信人力资源有限公司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cs="宋体" w:asciiTheme="minorEastAsia" w:hAnsiTheme="minorEastAsia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sz w:val="20"/>
                <w:szCs w:val="20"/>
              </w:rPr>
              <w:t>青岛鸿实人力资源管理有限公司龙口分公司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cs="宋体" w:asciiTheme="minorEastAsia" w:hAnsiTheme="minorEastAsia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sz w:val="20"/>
                <w:szCs w:val="20"/>
              </w:rPr>
              <w:t>临朐县劳务输出有限责任公司龙口分公司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山东中安华远人力资源集团有限公司龙口分公司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cs="宋体" w:asciiTheme="minorEastAsia" w:hAnsiTheme="minorEastAsia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sz w:val="20"/>
                <w:szCs w:val="20"/>
              </w:rPr>
              <w:t>山东益友人力资源服务有限公司烟台分公司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青岛丛林鹿人力资源有限公司龙口分公司</w:t>
            </w:r>
          </w:p>
        </w:tc>
      </w:tr>
    </w:tbl>
    <w:p>
      <w:pPr>
        <w:pStyle w:val="4"/>
        <w:spacing w:before="0" w:beforeAutospacing="0" w:after="0" w:afterAutospacing="0" w:line="560" w:lineRule="exact"/>
        <w:jc w:val="both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4"/>
        <w:spacing w:before="0" w:beforeAutospacing="0" w:after="0" w:afterAutospacing="0"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4"/>
        <w:spacing w:before="0" w:beforeAutospacing="0" w:after="0" w:afterAutospacing="0"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4"/>
        <w:spacing w:before="0" w:beforeAutospacing="0" w:after="0" w:afterAutospacing="0"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4"/>
        <w:spacing w:before="0" w:beforeAutospacing="0" w:after="0" w:afterAutospacing="0" w:line="560" w:lineRule="exact"/>
        <w:jc w:val="both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龙口市人力资源和社会保障局</w:t>
      </w:r>
    </w:p>
    <w:p>
      <w:pPr>
        <w:pStyle w:val="4"/>
        <w:spacing w:before="0" w:beforeAutospacing="0" w:after="0" w:afterAutospacing="0" w:line="560" w:lineRule="exact"/>
        <w:ind w:firstLine="640" w:firstLineChars="200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2023年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sz w:val="32"/>
          <w:szCs w:val="32"/>
        </w:rPr>
        <w:t>5月30日</w:t>
      </w:r>
    </w:p>
    <w:p>
      <w:pPr>
        <w:pStyle w:val="4"/>
        <w:spacing w:before="0" w:beforeAutospacing="0" w:after="0" w:afterAutospacing="0" w:line="560" w:lineRule="exact"/>
        <w:ind w:firstLine="640" w:firstLineChars="200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tabs>
          <w:tab w:val="left" w:pos="7663"/>
        </w:tabs>
        <w:jc w:val="left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（联系部门：劳动关系科，电话：0535-8517149）</w:t>
      </w:r>
    </w:p>
    <w:p>
      <w:pPr>
        <w:pStyle w:val="4"/>
        <w:spacing w:before="0" w:beforeAutospacing="0" w:after="0" w:afterAutospacing="0" w:line="560" w:lineRule="exact"/>
        <w:ind w:firstLine="640" w:firstLineChars="200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984" w:right="1644" w:bottom="1757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kMmJmZGJjYjRhOTE0Zjc1OWY5ODllOWM4Yjc2ZTgifQ=="/>
  </w:docVars>
  <w:rsids>
    <w:rsidRoot w:val="00FC42E2"/>
    <w:rsid w:val="00033058"/>
    <w:rsid w:val="0005719B"/>
    <w:rsid w:val="000F0513"/>
    <w:rsid w:val="000F359F"/>
    <w:rsid w:val="00120052"/>
    <w:rsid w:val="00283934"/>
    <w:rsid w:val="00283D34"/>
    <w:rsid w:val="002A1EDF"/>
    <w:rsid w:val="002B2685"/>
    <w:rsid w:val="002C033D"/>
    <w:rsid w:val="003C5B06"/>
    <w:rsid w:val="003C7972"/>
    <w:rsid w:val="004B0F25"/>
    <w:rsid w:val="004C24B2"/>
    <w:rsid w:val="004C47E9"/>
    <w:rsid w:val="005A6EFE"/>
    <w:rsid w:val="0062156C"/>
    <w:rsid w:val="0064798E"/>
    <w:rsid w:val="00655026"/>
    <w:rsid w:val="00670979"/>
    <w:rsid w:val="006B28C7"/>
    <w:rsid w:val="00713278"/>
    <w:rsid w:val="00714CDD"/>
    <w:rsid w:val="00770879"/>
    <w:rsid w:val="007A67C1"/>
    <w:rsid w:val="00801913"/>
    <w:rsid w:val="008032C4"/>
    <w:rsid w:val="00821475"/>
    <w:rsid w:val="00872E15"/>
    <w:rsid w:val="009751CD"/>
    <w:rsid w:val="00994EEE"/>
    <w:rsid w:val="009C7149"/>
    <w:rsid w:val="00AA4FBF"/>
    <w:rsid w:val="00AA6E99"/>
    <w:rsid w:val="00AB0DA9"/>
    <w:rsid w:val="00B2674A"/>
    <w:rsid w:val="00C04893"/>
    <w:rsid w:val="00C41228"/>
    <w:rsid w:val="00CD6AC6"/>
    <w:rsid w:val="00D10463"/>
    <w:rsid w:val="00D64CE6"/>
    <w:rsid w:val="00DA414B"/>
    <w:rsid w:val="00DD22AF"/>
    <w:rsid w:val="00EA2041"/>
    <w:rsid w:val="00EA347F"/>
    <w:rsid w:val="00FC42E2"/>
    <w:rsid w:val="00FE54B1"/>
    <w:rsid w:val="06051FF8"/>
    <w:rsid w:val="08CB5D41"/>
    <w:rsid w:val="09781747"/>
    <w:rsid w:val="09F1707D"/>
    <w:rsid w:val="0A5A002E"/>
    <w:rsid w:val="0DAD5625"/>
    <w:rsid w:val="12714236"/>
    <w:rsid w:val="1384260C"/>
    <w:rsid w:val="16F400E4"/>
    <w:rsid w:val="1D306632"/>
    <w:rsid w:val="2A474831"/>
    <w:rsid w:val="2C7A5628"/>
    <w:rsid w:val="2F4229C5"/>
    <w:rsid w:val="34D05108"/>
    <w:rsid w:val="35BF457E"/>
    <w:rsid w:val="39C34CDF"/>
    <w:rsid w:val="3AF60B54"/>
    <w:rsid w:val="3FAD4B2B"/>
    <w:rsid w:val="41B14436"/>
    <w:rsid w:val="46BE5E73"/>
    <w:rsid w:val="48E742F2"/>
    <w:rsid w:val="4F754C21"/>
    <w:rsid w:val="52D6450F"/>
    <w:rsid w:val="54C01CCA"/>
    <w:rsid w:val="5B232049"/>
    <w:rsid w:val="607239D3"/>
    <w:rsid w:val="63035132"/>
    <w:rsid w:val="6BBC12D5"/>
    <w:rsid w:val="6D0F205B"/>
    <w:rsid w:val="6D78002D"/>
    <w:rsid w:val="6FFB473D"/>
    <w:rsid w:val="739623EE"/>
    <w:rsid w:val="73C1125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707</Words>
  <Characters>751</Characters>
  <Lines>6</Lines>
  <Paragraphs>1</Paragraphs>
  <TotalTime>8</TotalTime>
  <ScaleCrop>false</ScaleCrop>
  <LinksUpToDate>false</LinksUpToDate>
  <CharactersWithSpaces>771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2023-02-20T01:27:00Z</dcterms:created>
  <dc:creator>Administrator</dc:creator>
  <cp:lastModifiedBy>道</cp:lastModifiedBy>
  <cp:lastPrinted>2022-08-18T06:40:00Z</cp:lastPrinted>
  <dcterms:modified xsi:type="dcterms:W3CDTF">2023-05-31T06:48:39Z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DFD8BBD419574889B46C696A3C006EE1_13</vt:lpwstr>
  </property>
</Properties>
</file>