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0"/>
          <w:kern w:val="0"/>
          <w:sz w:val="44"/>
          <w:szCs w:val="44"/>
          <w:lang w:eastAsia="zh-CN"/>
        </w:rPr>
        <w:t>海阳市人力资源和社会保障局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0"/>
          <w:kern w:val="0"/>
          <w:sz w:val="44"/>
          <w:szCs w:val="44"/>
          <w:lang w:eastAsia="zh-CN"/>
        </w:rPr>
        <w:t>关于本市监管劳务派遣单位经营情况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0"/>
          <w:kern w:val="0"/>
          <w:sz w:val="44"/>
          <w:szCs w:val="44"/>
          <w:lang w:eastAsia="zh-CN"/>
        </w:rPr>
        <w:t>核验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0"/>
          <w:kern w:val="0"/>
          <w:sz w:val="44"/>
          <w:szCs w:val="44"/>
          <w:lang w:val="en-US" w:eastAsia="zh-CN"/>
        </w:rPr>
        <w:t>监督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10"/>
          <w:kern w:val="0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8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en-US" w:bidi="ar-SA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  <w:t>第二十二、二十三条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en-US" w:bidi="ar-SA"/>
        </w:rPr>
        <w:t>规定，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  <w:t>海阳市人力资源和社会保障局对市级监管的劳务派遣单位2023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en-US" w:bidi="ar-SA"/>
        </w:rPr>
        <w:t>年度劳务派遣经营情况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  <w:t>进行了核验，现将核验合格的劳务派遣单位名单公示如下：</w:t>
      </w:r>
    </w:p>
    <w:tbl>
      <w:tblPr>
        <w:tblStyle w:val="5"/>
        <w:tblW w:w="67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58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-13" w:leftChars="-6" w:firstLine="16" w:firstLineChars="5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海阳市昊润人力资源服务有限公司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海阳市亿汇人力资源服务有限公司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海阳市庚泰人力资源服务有限公司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烟台旭宏人力资源服务有限公司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海阳璟鸿人力资源服务有限公司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海阳璟鸿人力资源服务有限公司第一分公司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海阳恒凯企业管理咨询有限公司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海阳市润德人力资源服务有限公司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海阳市瑞诚就业服务有限责任公司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海阳市原驰人力资源有限公司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海阳众诚人力资源服务有限公司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海阳安诚人力资源有限公司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13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海阳安诚人力资源有限公司第一分公司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14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烟台沐瑶人力资源服务有限公司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15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海阳市华信人力资源服务有限公司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16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山东聚点人力资源有限公司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17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山东森浩人力资源有限公司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18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烟台市众盛人力资源有限公司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19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海阳市启钥人力资源服务有限公司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20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核源人力资源（海阳）有限公司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21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海阳市国际经济技术合作有限公司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22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海阳市兴宏劳务有限公司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23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海阳市顺为人力资源有限公司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24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海阳乘龙人力资源有限公司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25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海阳市聚贤人力资源有限公司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26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烟台卓程人力资源有限公司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27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海阳鑫诺企业管理咨询有限公司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28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海阳市海宁劳务派遣有限公司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29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海阳市皓阳人力资源有限公司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30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山东省亿通劳务派遣有限责任公司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31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海阳德衡人力资源有限公司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32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海阳市翊和人力资源咨询服务有限公司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33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海阳今福安劳务派遣有限公司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34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烟台情义人力资源有限公司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35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海阳汇英人力资源服务有限公司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36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烟台旭源人力资源有限公司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37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海阳市海源人力资源有限公司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38</w:t>
            </w:r>
          </w:p>
        </w:tc>
        <w:tc>
          <w:tcPr>
            <w:tcW w:w="5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-SA"/>
              </w:rPr>
              <w:t>烟台英正人力资源有限公司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972" w:firstLineChars="300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972" w:firstLineChars="300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972" w:firstLineChars="300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  <w:t>海阳市人力资源和社会保障局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8" w:firstLineChars="200"/>
        <w:jc w:val="center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  <w:t xml:space="preserve">                      2024年5月28日</w:t>
      </w: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2"/>
          <w:kern w:val="0"/>
          <w:sz w:val="32"/>
          <w:szCs w:val="32"/>
          <w:lang w:val="en-US" w:eastAsia="zh-CN" w:bidi="ar-SA"/>
        </w:rPr>
        <w:t>（联系部门：海阳市人力资源和社会保障局劳动关系科，电话：0535-3222254）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GZiMWNhZDYyMmI5NjlkNjVkMGJiYjZjOWQ5ZWE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5783067"/>
    <w:rsid w:val="06051FF8"/>
    <w:rsid w:val="08CB5D41"/>
    <w:rsid w:val="09781747"/>
    <w:rsid w:val="09F1707D"/>
    <w:rsid w:val="0A5A002E"/>
    <w:rsid w:val="0DAD5625"/>
    <w:rsid w:val="12714236"/>
    <w:rsid w:val="1384260C"/>
    <w:rsid w:val="15EB0FF3"/>
    <w:rsid w:val="16F400E4"/>
    <w:rsid w:val="1D306632"/>
    <w:rsid w:val="1EE04DF1"/>
    <w:rsid w:val="2A474831"/>
    <w:rsid w:val="2A487D46"/>
    <w:rsid w:val="2C7A5628"/>
    <w:rsid w:val="2F4229C5"/>
    <w:rsid w:val="320847C4"/>
    <w:rsid w:val="32107DD1"/>
    <w:rsid w:val="343D5DC3"/>
    <w:rsid w:val="34D05108"/>
    <w:rsid w:val="35BF457E"/>
    <w:rsid w:val="39C34CDF"/>
    <w:rsid w:val="3AF60B54"/>
    <w:rsid w:val="3FAD4B2B"/>
    <w:rsid w:val="44055A28"/>
    <w:rsid w:val="46BE5E73"/>
    <w:rsid w:val="48E742F2"/>
    <w:rsid w:val="4F754C21"/>
    <w:rsid w:val="52D6450F"/>
    <w:rsid w:val="54C01CCA"/>
    <w:rsid w:val="5B232049"/>
    <w:rsid w:val="5ECC6F1A"/>
    <w:rsid w:val="5ED344D8"/>
    <w:rsid w:val="607239D3"/>
    <w:rsid w:val="63035132"/>
    <w:rsid w:val="6BBC12D5"/>
    <w:rsid w:val="6D0F205B"/>
    <w:rsid w:val="6D78002D"/>
    <w:rsid w:val="6FFB473D"/>
    <w:rsid w:val="739623EE"/>
    <w:rsid w:val="73C1125A"/>
    <w:rsid w:val="75D50422"/>
    <w:rsid w:val="7F10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615</Words>
  <Characters>653</Characters>
  <Lines>1</Lines>
  <Paragraphs>1</Paragraphs>
  <TotalTime>371</TotalTime>
  <ScaleCrop>false</ScaleCrop>
  <LinksUpToDate>false</LinksUpToDate>
  <CharactersWithSpaces>675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让我吃个橘子先</cp:lastModifiedBy>
  <cp:lastPrinted>2024-07-31T06:31:46Z</cp:lastPrinted>
  <dcterms:modified xsi:type="dcterms:W3CDTF">2024-07-31T07:04:56Z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FE23C720741C42CBB2D8A4DB5C2843E8</vt:lpwstr>
  </property>
</Properties>
</file>