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0"/>
          <w:kern w:val="0"/>
          <w:sz w:val="44"/>
          <w:szCs w:val="44"/>
          <w:lang w:eastAsia="zh-CN"/>
        </w:rPr>
        <w:t>海阳市人力资源和社会保障局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0"/>
          <w:kern w:val="0"/>
          <w:sz w:val="44"/>
          <w:szCs w:val="44"/>
          <w:lang w:eastAsia="zh-CN"/>
        </w:rPr>
        <w:t>关于本市监管劳务派遣单位经营情况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0"/>
          <w:kern w:val="0"/>
          <w:sz w:val="44"/>
          <w:szCs w:val="44"/>
          <w:lang w:eastAsia="zh-CN"/>
        </w:rPr>
        <w:t>核验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0"/>
          <w:kern w:val="0"/>
          <w:sz w:val="44"/>
          <w:szCs w:val="44"/>
          <w:lang w:val="en-US" w:eastAsia="zh-CN"/>
        </w:rPr>
        <w:t>监督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0"/>
          <w:kern w:val="0"/>
          <w:sz w:val="44"/>
          <w:szCs w:val="44"/>
          <w:lang w:eastAsia="zh-CN"/>
        </w:rPr>
        <w:t>结果的公示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8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根据《劳务派遣行政许可实施办法》（人力资源社会保障部令第19号）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第二十二、二十三条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规定，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海阳市人力资源和社会保障局对市级监管的劳务派遣单位2023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年度劳务派遣经营情况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进行了核验，现将核验合格的劳务派遣单位名单公示如下：</w:t>
      </w:r>
    </w:p>
    <w:tbl>
      <w:tblPr>
        <w:tblStyle w:val="5"/>
        <w:tblW w:w="67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5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3" w:leftChars="-6" w:firstLine="16" w:firstLineChars="5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海阳市昊润人力资源服务有限公司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海阳市亿汇人力资源服务有限公司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海阳市庚泰人力资源服务有限公司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烟台旭宏人力资源服务有限公司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海阳璟鸿人力资源服务有限公司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海阳璟鸿人力资源服务有限公司第一分公司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海阳恒凯企业管理咨询有限公司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海阳市润德人力资源服务有限公司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海阳市瑞诚就业服务有限责任公司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海阳市原驰人力资源有限公司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海阳众诚人力资源服务有限公司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海阳安诚人力资源有限公司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海阳安诚人力资源有限公司第一分公司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烟台沐瑶人力资源服务有限公司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海阳市华信人力资源服务有限公司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山东聚点人力资源有限公司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山东森浩人力资源有限公司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烟台市众盛人力资源有限公司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海阳市启钥人力资源服务有限公司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核源人力资源（海阳）有限公司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21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海阳市国际经济技术合作有限公司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22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海阳市兴宏劳务有限公司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23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海阳市顺为人力资源有限公司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24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海阳乘龙人力资源有限公司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25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海阳市聚贤人力资源有限公司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26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烟台卓程人力资源有限公司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27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海阳鑫诺企业管理咨询有限公司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28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海阳市海宁劳务派遣有限公司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29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海阳市皓阳人力资源有限公司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30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山东省亿通劳务派遣有限责任公司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31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海阳德衡人力资源有限公司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32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海阳市翊和人力资源咨询服务有限公司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33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海阳今福安劳务派遣有限公司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34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烟台情义人力资源有限公司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35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海阳汇英人力资源服务有限公司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36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烟台旭源人力资源有限公司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37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海阳市海源人力资源有限公司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38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烟台英正人力资源有限公司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72" w:firstLineChars="300"/>
        <w:jc w:val="righ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72" w:firstLineChars="300"/>
        <w:jc w:val="righ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72" w:firstLineChars="300"/>
        <w:jc w:val="righ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海阳市人力资源和社会保障局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8" w:firstLineChars="200"/>
        <w:jc w:val="center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 xml:space="preserve">                      2024年5月28日</w:t>
      </w:r>
    </w:p>
    <w:p>
      <w:pPr>
        <w:tabs>
          <w:tab w:val="left" w:pos="7663"/>
        </w:tabs>
        <w:bidi w:val="0"/>
        <w:jc w:val="left"/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（联系部门：海阳市人力资源和社会保障局劳动关系科，电话：0535-3222254）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GZiMWNhZDYyMmI5NjlkNjVkMGJiYjZjOWQ5ZWEifQ=="/>
  </w:docVars>
  <w:rsids>
    <w:rsidRoot w:val="00FC42E2"/>
    <w:rsid w:val="000F0513"/>
    <w:rsid w:val="002A1EDF"/>
    <w:rsid w:val="005A6EFE"/>
    <w:rsid w:val="0062156C"/>
    <w:rsid w:val="00670979"/>
    <w:rsid w:val="006B28C7"/>
    <w:rsid w:val="00714CDD"/>
    <w:rsid w:val="00770879"/>
    <w:rsid w:val="00872E15"/>
    <w:rsid w:val="00994EEE"/>
    <w:rsid w:val="009C7149"/>
    <w:rsid w:val="00AA6E99"/>
    <w:rsid w:val="00C41228"/>
    <w:rsid w:val="00DA414B"/>
    <w:rsid w:val="00EA347F"/>
    <w:rsid w:val="00FC42E2"/>
    <w:rsid w:val="05783067"/>
    <w:rsid w:val="06051FF8"/>
    <w:rsid w:val="08CB5D41"/>
    <w:rsid w:val="09781747"/>
    <w:rsid w:val="09F1707D"/>
    <w:rsid w:val="0A5A002E"/>
    <w:rsid w:val="0DAD5625"/>
    <w:rsid w:val="12714236"/>
    <w:rsid w:val="1384260C"/>
    <w:rsid w:val="15EB0FF3"/>
    <w:rsid w:val="16F400E4"/>
    <w:rsid w:val="1D306632"/>
    <w:rsid w:val="1EE04DF1"/>
    <w:rsid w:val="2A474831"/>
    <w:rsid w:val="2A487D46"/>
    <w:rsid w:val="2C7A5628"/>
    <w:rsid w:val="2F4229C5"/>
    <w:rsid w:val="320847C4"/>
    <w:rsid w:val="32107DD1"/>
    <w:rsid w:val="343D5DC3"/>
    <w:rsid w:val="34D05108"/>
    <w:rsid w:val="35BF457E"/>
    <w:rsid w:val="39C34CDF"/>
    <w:rsid w:val="3AF60B54"/>
    <w:rsid w:val="3FAD4B2B"/>
    <w:rsid w:val="44055A28"/>
    <w:rsid w:val="46BE5E73"/>
    <w:rsid w:val="48E742F2"/>
    <w:rsid w:val="4F754C21"/>
    <w:rsid w:val="52D6450F"/>
    <w:rsid w:val="54C01CCA"/>
    <w:rsid w:val="5B232049"/>
    <w:rsid w:val="5ECC6F1A"/>
    <w:rsid w:val="5ED344D8"/>
    <w:rsid w:val="607239D3"/>
    <w:rsid w:val="63035132"/>
    <w:rsid w:val="6BBC12D5"/>
    <w:rsid w:val="6D0F205B"/>
    <w:rsid w:val="6D78002D"/>
    <w:rsid w:val="6FFB473D"/>
    <w:rsid w:val="739623EE"/>
    <w:rsid w:val="73C1125A"/>
    <w:rsid w:val="75D50422"/>
    <w:rsid w:val="7F10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615</Words>
  <Characters>653</Characters>
  <Lines>1</Lines>
  <Paragraphs>1</Paragraphs>
  <TotalTime>371</TotalTime>
  <ScaleCrop>false</ScaleCrop>
  <LinksUpToDate>false</LinksUpToDate>
  <CharactersWithSpaces>675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2022-06-20T07:05:00Z</dcterms:created>
  <dc:creator>Administrator</dc:creator>
  <cp:lastModifiedBy>让我吃个橘子先</cp:lastModifiedBy>
  <cp:lastPrinted>2024-07-31T06:31:46Z</cp:lastPrinted>
  <dcterms:modified xsi:type="dcterms:W3CDTF">2024-07-31T07:04:56Z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FE23C720741C42CBB2D8A4DB5C2843E8</vt:lpwstr>
  </property>
</Properties>
</file>