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color w:val="000000"/>
        </w:rPr>
      </w:pPr>
      <w:r>
        <w:rPr>
          <w:rFonts w:hint="eastAsia" w:ascii="黑体" w:eastAsia="黑体" w:cs="黑体"/>
          <w:color w:val="000000"/>
        </w:rPr>
        <w:t>附件1</w:t>
      </w:r>
    </w:p>
    <w:p>
      <w:pPr>
        <w:rPr>
          <w:rFonts w:ascii="黑体" w:eastAsia="黑体" w:cs="黑体"/>
          <w:color w:val="000000"/>
        </w:rPr>
      </w:pPr>
    </w:p>
    <w:p>
      <w:pPr>
        <w:jc w:val="center"/>
        <w:rPr>
          <w:rFonts w:hint="eastAsia" w:ascii="方正小标宋简体" w:hAnsi="黑体" w:eastAsia="方正小标宋简体" w:cs="黑体"/>
          <w:color w:val="000000"/>
          <w:sz w:val="56"/>
          <w:szCs w:val="56"/>
        </w:rPr>
      </w:pPr>
      <w:r>
        <w:rPr>
          <w:rFonts w:hint="eastAsia" w:ascii="方正小标宋简体" w:hAnsi="黑体" w:eastAsia="方正小标宋简体" w:cs="黑体"/>
          <w:color w:val="000000"/>
          <w:sz w:val="56"/>
          <w:szCs w:val="56"/>
        </w:rPr>
        <w:t>烟   台   市</w:t>
      </w:r>
    </w:p>
    <w:p>
      <w:pPr>
        <w:jc w:val="center"/>
        <w:rPr>
          <w:rFonts w:hint="eastAsia" w:ascii="方正小标宋简体" w:eastAsia="方正小标宋简体" w:cs="黑体"/>
          <w:color w:val="000000"/>
          <w:sz w:val="56"/>
          <w:szCs w:val="56"/>
        </w:rPr>
      </w:pPr>
      <w:r>
        <w:rPr>
          <w:rFonts w:hint="eastAsia" w:ascii="方正小标宋简体" w:hAnsi="黑体" w:eastAsia="方正小标宋简体" w:cs="黑体"/>
          <w:color w:val="000000"/>
          <w:sz w:val="56"/>
          <w:szCs w:val="56"/>
        </w:rPr>
        <w:t>事业单位工作人员年度考核表</w:t>
      </w:r>
    </w:p>
    <w:p>
      <w:pPr>
        <w:rPr>
          <w:rFonts w:ascii="黑体" w:eastAsia="黑体" w:cs="黑体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 xml:space="preserve">           </w:t>
      </w:r>
    </w:p>
    <w:p>
      <w:pPr>
        <w:rPr>
          <w:rFonts w:ascii="黑体" w:eastAsia="黑体" w:cs="黑体"/>
          <w:color w:val="000000"/>
          <w:sz w:val="44"/>
          <w:szCs w:val="44"/>
        </w:rPr>
      </w:pPr>
    </w:p>
    <w:p>
      <w:pPr>
        <w:rPr>
          <w:rFonts w:hint="eastAsia" w:ascii="黑体" w:eastAsia="黑体" w:cs="黑体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 xml:space="preserve">   </w:t>
      </w:r>
    </w:p>
    <w:p>
      <w:pPr>
        <w:rPr>
          <w:rFonts w:hint="eastAsia" w:ascii="黑体" w:eastAsia="黑体" w:cs="黑体"/>
          <w:color w:val="000000"/>
          <w:sz w:val="44"/>
          <w:szCs w:val="44"/>
        </w:rPr>
      </w:pPr>
    </w:p>
    <w:p>
      <w:pPr>
        <w:rPr>
          <w:rFonts w:ascii="黑体" w:eastAsia="黑体" w:cs="黑体"/>
          <w:color w:val="000000"/>
          <w:sz w:val="44"/>
          <w:szCs w:val="44"/>
        </w:rPr>
      </w:pPr>
    </w:p>
    <w:p>
      <w:pPr>
        <w:ind w:firstLine="960" w:firstLineChars="300"/>
        <w:rPr>
          <w:rFonts w:ascii="宋体" w:hAnsi="宋体" w:cs="宋体"/>
          <w:color w:val="000000"/>
        </w:rPr>
      </w:pPr>
    </w:p>
    <w:p>
      <w:pPr>
        <w:ind w:firstLine="960" w:firstLineChars="300"/>
        <w:rPr>
          <w:rFonts w:ascii="宋体" w:hAnsi="宋体" w:cs="宋体"/>
          <w:color w:val="000000"/>
        </w:rPr>
      </w:pPr>
    </w:p>
    <w:p>
      <w:pPr>
        <w:ind w:firstLine="1750" w:firstLineChars="547"/>
        <w:rPr>
          <w:rFonts w:ascii="宋体" w:hAnsi="宋体" w:eastAsia="黑体" w:cs="宋体"/>
          <w:color w:val="000000"/>
          <w:u w:val="single"/>
        </w:rPr>
      </w:pPr>
      <w:r>
        <w:rPr>
          <w:rFonts w:hint="eastAsia" w:ascii="宋体" w:hAnsi="宋体" w:eastAsia="黑体" w:cs="宋体"/>
          <w:color w:val="000000"/>
          <w:szCs w:val="32"/>
        </w:rPr>
        <w:t>单    位</w:t>
      </w:r>
      <w:r>
        <w:rPr>
          <w:rFonts w:hint="eastAsia" w:ascii="宋体" w:hAnsi="宋体" w:eastAsia="黑体" w:cs="宋体"/>
          <w:color w:val="000000"/>
          <w:szCs w:val="32"/>
          <w:u w:val="single"/>
        </w:rPr>
        <w:t xml:space="preserve">                        </w:t>
      </w:r>
    </w:p>
    <w:p>
      <w:pPr>
        <w:ind w:firstLine="960" w:firstLineChars="300"/>
        <w:rPr>
          <w:rFonts w:ascii="宋体" w:hAnsi="宋体" w:cs="宋体"/>
          <w:color w:val="000000"/>
        </w:rPr>
      </w:pPr>
    </w:p>
    <w:p>
      <w:pPr>
        <w:ind w:firstLine="1750" w:firstLineChars="547"/>
        <w:rPr>
          <w:rFonts w:ascii="宋体" w:hAnsi="宋体" w:cs="宋体"/>
          <w:color w:val="000000"/>
          <w:u w:val="single"/>
        </w:rPr>
      </w:pPr>
      <w:r>
        <w:rPr>
          <w:rFonts w:hint="eastAsia" w:ascii="宋体" w:hAnsi="宋体" w:eastAsia="黑体" w:cs="宋体"/>
          <w:color w:val="000000"/>
          <w:szCs w:val="32"/>
        </w:rPr>
        <w:t>姓    名</w:t>
      </w:r>
      <w:r>
        <w:rPr>
          <w:rFonts w:hint="eastAsia" w:ascii="宋体" w:hAnsi="宋体" w:cs="宋体"/>
          <w:color w:val="000000"/>
          <w:szCs w:val="32"/>
          <w:u w:val="single"/>
        </w:rPr>
        <w:t xml:space="preserve">                        </w:t>
      </w:r>
    </w:p>
    <w:p>
      <w:pPr>
        <w:ind w:firstLine="960" w:firstLineChars="300"/>
        <w:rPr>
          <w:rFonts w:ascii="宋体" w:hAnsi="宋体" w:cs="宋体"/>
          <w:color w:val="000000"/>
          <w:u w:val="single"/>
        </w:rPr>
      </w:pPr>
    </w:p>
    <w:p>
      <w:pPr>
        <w:ind w:firstLine="1744" w:firstLineChars="545"/>
        <w:rPr>
          <w:rFonts w:ascii="宋体" w:hAnsi="宋体" w:cs="宋体"/>
          <w:color w:val="000000"/>
          <w:u w:val="single"/>
        </w:rPr>
      </w:pPr>
      <w:r>
        <w:rPr>
          <w:rFonts w:hint="eastAsia" w:ascii="宋体" w:hAnsi="宋体" w:eastAsia="黑体" w:cs="宋体"/>
          <w:color w:val="000000"/>
          <w:szCs w:val="32"/>
        </w:rPr>
        <w:t>主管部门</w:t>
      </w:r>
      <w:r>
        <w:rPr>
          <w:rFonts w:hint="eastAsia" w:ascii="宋体" w:hAnsi="宋体" w:cs="宋体"/>
          <w:color w:val="000000"/>
          <w:szCs w:val="32"/>
          <w:u w:val="single"/>
        </w:rPr>
        <w:t xml:space="preserve">                        </w:t>
      </w:r>
    </w:p>
    <w:p>
      <w:pPr>
        <w:ind w:firstLine="960" w:firstLineChars="300"/>
        <w:rPr>
          <w:rFonts w:ascii="宋体" w:hAnsi="宋体" w:cs="宋体"/>
          <w:color w:val="000000"/>
        </w:rPr>
      </w:pPr>
    </w:p>
    <w:p>
      <w:pPr>
        <w:ind w:firstLine="1080" w:firstLineChars="300"/>
        <w:rPr>
          <w:rFonts w:ascii="宋体" w:hAnsi="宋体" w:cs="宋体"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eastAsia="楷体_GB2312" w:cs="宋体"/>
          <w:b/>
          <w:color w:val="000000"/>
          <w:sz w:val="36"/>
          <w:szCs w:val="36"/>
        </w:rPr>
      </w:pP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填表时间：      年    月    日</w:t>
      </w:r>
    </w:p>
    <w:p>
      <w:pPr>
        <w:jc w:val="center"/>
        <w:rPr>
          <w:rFonts w:hint="eastAsia" w:ascii="宋体" w:hAnsi="宋体" w:eastAsia="楷体_GB2312" w:cs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eastAsia="楷体_GB2312" w:cs="宋体"/>
          <w:b/>
          <w:color w:val="000000"/>
          <w:sz w:val="36"/>
          <w:szCs w:val="36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660"/>
        <w:gridCol w:w="690"/>
        <w:gridCol w:w="830"/>
        <w:gridCol w:w="1230"/>
        <w:gridCol w:w="1258"/>
        <w:gridCol w:w="855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聘用岗位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名称及等级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  <w:t>现岗位聘用时间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是否兼职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从 事 或 分管工作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黑体" w:hAnsi="宋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89" w:beforeLines="50" w:line="320" w:lineRule="exact"/>
              <w:jc w:val="center"/>
              <w:rPr>
                <w:rFonts w:ascii="宋体" w:hAnsi="宋体" w:eastAsia="黑体" w:cs="宋体"/>
                <w:color w:val="00000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szCs w:val="32"/>
              </w:rPr>
              <w:t>个 人 总 结</w:t>
            </w: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eastAsia="黑体" w:cs="宋体"/>
          <w:bCs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黑体" w:cs="宋体"/>
          <w:bCs/>
          <w:szCs w:val="32"/>
        </w:rPr>
      </w:pPr>
    </w:p>
    <w:p>
      <w:pPr>
        <w:spacing w:line="500" w:lineRule="exact"/>
        <w:jc w:val="center"/>
        <w:rPr>
          <w:rFonts w:ascii="宋体" w:hAnsi="宋体" w:eastAsia="黑体" w:cs="宋体"/>
          <w:bCs/>
        </w:rPr>
      </w:pPr>
      <w:r>
        <w:rPr>
          <w:rFonts w:hint="eastAsia" w:ascii="宋体" w:hAnsi="宋体" w:eastAsia="黑体" w:cs="宋体"/>
          <w:bCs/>
          <w:szCs w:val="32"/>
        </w:rPr>
        <w:t>著作、论文及重要研究报告登记</w:t>
      </w:r>
    </w:p>
    <w:tbl>
      <w:tblPr>
        <w:tblStyle w:val="2"/>
        <w:tblpPr w:leftFromText="180" w:rightFromText="180" w:vertAnchor="text" w:tblpXSpec="center" w:tblpY="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80"/>
        <w:gridCol w:w="2698"/>
        <w:gridCol w:w="161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名    称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及内容提要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出版、登载、获奖或在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学术会议上交流情况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合（独）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著、译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 w:cs="宋体"/>
          <w:b/>
          <w:bCs/>
        </w:rPr>
      </w:pPr>
    </w:p>
    <w:p>
      <w:pPr>
        <w:spacing w:line="500" w:lineRule="exact"/>
        <w:jc w:val="center"/>
        <w:rPr>
          <w:rFonts w:ascii="宋体" w:hAnsi="宋体" w:eastAsia="黑体" w:cs="宋体"/>
          <w:bCs/>
        </w:rPr>
      </w:pPr>
      <w:r>
        <w:rPr>
          <w:rFonts w:hint="eastAsia" w:ascii="宋体" w:hAnsi="宋体" w:eastAsia="黑体" w:cs="宋体"/>
          <w:bCs/>
          <w:szCs w:val="32"/>
        </w:rPr>
        <w:t>完成的主要专业技术工作、创造发明及成果登记</w:t>
      </w:r>
    </w:p>
    <w:p>
      <w:pPr>
        <w:spacing w:line="500" w:lineRule="exact"/>
        <w:jc w:val="center"/>
        <w:rPr>
          <w:rFonts w:hint="eastAsia" w:ascii="宋体" w:hAnsi="宋体" w:eastAsia="楷体_GB2312" w:cs="宋体"/>
          <w:bCs/>
          <w:sz w:val="24"/>
          <w:szCs w:val="24"/>
        </w:rPr>
      </w:pPr>
      <w:r>
        <w:rPr>
          <w:rFonts w:hint="eastAsia" w:ascii="宋体" w:hAnsi="宋体" w:eastAsia="楷体_GB2312" w:cs="宋体"/>
          <w:bCs/>
          <w:sz w:val="24"/>
          <w:szCs w:val="24"/>
        </w:rPr>
        <w:t>（仅专业技术岗位聘用人员填写）</w:t>
      </w:r>
    </w:p>
    <w:tbl>
      <w:tblPr>
        <w:tblStyle w:val="2"/>
        <w:tblpPr w:leftFromText="180" w:rightFromText="180" w:vertAnchor="text" w:horzAnchor="margin" w:tblpXSpec="center" w:tblpY="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55"/>
        <w:gridCol w:w="2723"/>
        <w:gridCol w:w="161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项目、课题、成果、教学等专业技术工作名称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工作内容、本人起何作用（主持、参与、独立）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完成情况（获何奖励、效益或专利）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36"/>
                <w:szCs w:val="36"/>
              </w:rPr>
            </w:pP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cs="宋体"/>
          <w:bCs/>
          <w:sz w:val="24"/>
          <w:szCs w:val="24"/>
        </w:rPr>
      </w:pPr>
    </w:p>
    <w:p>
      <w:pPr>
        <w:spacing w:line="500" w:lineRule="exact"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本人签名：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cs="宋体"/>
          <w:bCs/>
          <w:sz w:val="24"/>
          <w:szCs w:val="24"/>
        </w:rPr>
      </w:pPr>
    </w:p>
    <w:p>
      <w:pPr>
        <w:spacing w:line="500" w:lineRule="exact"/>
        <w:jc w:val="center"/>
        <w:rPr>
          <w:rFonts w:hint="eastAsia" w:ascii="宋体" w:hAnsi="宋体" w:cs="宋体"/>
          <w:bCs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78"/>
        <w:gridCol w:w="1866"/>
        <w:gridCol w:w="210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领导评语及</w:t>
            </w:r>
          </w:p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考核档次意见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优  秀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合    格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基本合格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spacing w:after="289" w:afterLines="50"/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考核组织审核</w:t>
            </w:r>
            <w:bookmarkStart w:id="0" w:name="_GoBack"/>
            <w:bookmarkEnd w:id="0"/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spacing w:after="289" w:afterLines="50"/>
              <w:ind w:left="-96" w:leftChars="-30" w:right="-96" w:rightChars="-3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考核组织（盖章）：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单位负责人</w:t>
            </w:r>
          </w:p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spacing w:after="289" w:afterLines="50"/>
              <w:ind w:left="-96" w:leftChars="-30" w:right="-96" w:rightChars="-3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未确定等次或不参加考核情况说明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</w:p>
          <w:p>
            <w:pPr>
              <w:spacing w:after="289" w:afterLines="50"/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签章或签名：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sz w:val="24"/>
                <w:szCs w:val="24"/>
              </w:rPr>
              <w:t>审核机构意见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ind w:left="-96" w:leftChars="-30" w:right="-96" w:rightChars="-30"/>
              <w:jc w:val="right"/>
              <w:rPr>
                <w:rFonts w:hAnsi="宋体"/>
                <w:sz w:val="24"/>
                <w:szCs w:val="24"/>
              </w:rPr>
            </w:pPr>
          </w:p>
          <w:p>
            <w:pPr>
              <w:spacing w:after="289" w:afterLines="50"/>
              <w:ind w:left="-96" w:leftChars="-30" w:right="-96" w:rightChars="-30"/>
              <w:jc w:val="righ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盖章：                            年    月    日</w:t>
            </w:r>
          </w:p>
        </w:tc>
      </w:tr>
    </w:tbl>
    <w:p>
      <w:pPr>
        <w:spacing w:line="560" w:lineRule="exact"/>
        <w:ind w:firstLine="240" w:firstLineChars="100"/>
        <w:rPr>
          <w:rFonts w:hint="eastAsia" w:hAnsi="宋体" w:cs="仿宋_GB2312"/>
          <w:sz w:val="24"/>
          <w:szCs w:val="24"/>
        </w:rPr>
      </w:pPr>
      <w:r>
        <w:rPr>
          <w:rFonts w:hint="eastAsia" w:ascii="黑体" w:hAnsi="宋体" w:eastAsia="黑体" w:cs="仿宋_GB2312"/>
          <w:sz w:val="24"/>
          <w:szCs w:val="24"/>
        </w:rPr>
        <w:t>注：</w:t>
      </w:r>
      <w:r>
        <w:rPr>
          <w:rFonts w:hint="eastAsia" w:hAnsi="宋体" w:cs="仿宋_GB2312"/>
          <w:sz w:val="24"/>
          <w:szCs w:val="24"/>
        </w:rPr>
        <w:t>此表须正反面打印，由主管部门（举办单位）或单位负责存入本人档案。</w:t>
      </w:r>
    </w:p>
    <w:p>
      <w:pPr>
        <w:spacing w:line="560" w:lineRule="exact"/>
        <w:ind w:firstLine="240" w:firstLineChars="100"/>
        <w:rPr>
          <w:rFonts w:hint="eastAsia" w:hAnsi="宋体" w:cs="仿宋_GB2312"/>
          <w:sz w:val="24"/>
          <w:szCs w:val="24"/>
        </w:rPr>
      </w:pPr>
    </w:p>
    <w:p>
      <w:pPr>
        <w:spacing w:line="560" w:lineRule="exact"/>
        <w:jc w:val="center"/>
        <w:rPr>
          <w:rFonts w:hint="eastAsia" w:ascii="楷体" w:hAnsi="楷体" w:eastAsia="楷体" w:cs="仿宋"/>
          <w:bCs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《烟台市事业单位工作人员年度考核表》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写 说 明</w:t>
      </w:r>
    </w:p>
    <w:p>
      <w:pPr>
        <w:spacing w:line="560" w:lineRule="exact"/>
        <w:ind w:firstLine="640" w:firstLineChars="200"/>
        <w:rPr>
          <w:rFonts w:hint="eastAsia" w:ascii="仿宋" w:eastAsia="仿宋" w:cs="仿宋"/>
          <w:szCs w:val="32"/>
        </w:rPr>
      </w:pPr>
    </w:p>
    <w:p>
      <w:pPr>
        <w:spacing w:line="560" w:lineRule="exact"/>
        <w:ind w:firstLine="640" w:firstLineChars="200"/>
        <w:rPr>
          <w:rFonts w:hint="eastAsia" w:cs="仿宋"/>
          <w:szCs w:val="32"/>
        </w:rPr>
      </w:pPr>
      <w:r>
        <w:rPr>
          <w:rFonts w:hint="eastAsia" w:cs="仿宋"/>
          <w:szCs w:val="32"/>
        </w:rPr>
        <w:t>1.“领导评语及考核档次意见”栏由被考核人所在单位分管领导填写，县处级人员由被考核单位主管部门分管领导填写，市委市政府直属事业单位县处级人员不需填写此栏。</w:t>
      </w:r>
    </w:p>
    <w:p>
      <w:pPr>
        <w:spacing w:line="560" w:lineRule="exact"/>
        <w:ind w:firstLine="640" w:firstLineChars="200"/>
        <w:rPr>
          <w:rFonts w:hint="eastAsia" w:cs="仿宋"/>
          <w:szCs w:val="32"/>
        </w:rPr>
      </w:pPr>
      <w:r>
        <w:rPr>
          <w:rFonts w:hint="eastAsia" w:cs="仿宋"/>
          <w:szCs w:val="32"/>
        </w:rPr>
        <w:t>2.“考核组织审核意见”栏由被考核人所在单位成立的考核组织负责人填写，加盖单位公章，县处级人员由被考核单位主管部门盖章，市委市政府直属事业单位县处级人员此栏加盖本单位公章。</w:t>
      </w:r>
    </w:p>
    <w:p>
      <w:pPr>
        <w:spacing w:line="560" w:lineRule="exact"/>
        <w:ind w:firstLine="640" w:firstLineChars="200"/>
        <w:rPr>
          <w:rFonts w:hint="eastAsia" w:cs="仿宋"/>
          <w:szCs w:val="32"/>
        </w:rPr>
      </w:pPr>
      <w:r>
        <w:rPr>
          <w:rFonts w:hint="eastAsia" w:cs="仿宋"/>
          <w:szCs w:val="32"/>
        </w:rPr>
        <w:t>3.“单位负责人意见”栏由被考核人所在单位负责人填写，县处级人员不需填写此栏。</w:t>
      </w:r>
    </w:p>
    <w:p>
      <w:pPr>
        <w:spacing w:line="560" w:lineRule="exact"/>
        <w:ind w:firstLine="640" w:firstLineChars="200"/>
        <w:rPr>
          <w:rFonts w:hint="eastAsia" w:cs="仿宋"/>
          <w:szCs w:val="32"/>
        </w:rPr>
      </w:pPr>
      <w:r>
        <w:rPr>
          <w:rFonts w:hint="eastAsia" w:cs="仿宋"/>
          <w:szCs w:val="32"/>
        </w:rPr>
        <w:t>4.“审核机构意见”栏，县处级人员由市考核办填写并盖章，其他人员由被考核人所在单位主管部门填写并盖章。</w:t>
      </w:r>
    </w:p>
    <w:p>
      <w:pPr>
        <w:spacing w:line="560" w:lineRule="exact"/>
        <w:ind w:firstLine="640" w:firstLineChars="200"/>
        <w:rPr>
          <w:rFonts w:hint="eastAsia" w:cs="仿宋"/>
          <w:szCs w:val="32"/>
        </w:rPr>
      </w:pPr>
      <w:r>
        <w:rPr>
          <w:rFonts w:hint="eastAsia" w:cs="仿宋"/>
          <w:szCs w:val="32"/>
        </w:rPr>
        <w:t>5.市直部门、县市区党政班子成员兼职下属事业单位主要负责人并主持工作的，参加该事业单位考核评议，考核情况列入考核汇总表，作为组织参考依据，个人事业单位考核表不再填写存档。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9513D"/>
    <w:rsid w:val="08C16D26"/>
    <w:rsid w:val="1B1D0CC7"/>
    <w:rsid w:val="7309513D"/>
    <w:rsid w:val="7D0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2020-01-06T22:31:00Z</dcterms:created>
  <dc:creator>Administrator</dc:creator>
  <cp:lastModifiedBy>lcw</cp:lastModifiedBy>
  <dcterms:modified xsi:type="dcterms:W3CDTF">2020-01-07T00:54:32Z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