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60"/>
          <w:szCs w:val="60"/>
        </w:rPr>
        <w:t>专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60"/>
          <w:szCs w:val="60"/>
        </w:rPr>
        <w:t>家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60"/>
          <w:szCs w:val="60"/>
        </w:rPr>
        <w:t>服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60"/>
          <w:szCs w:val="60"/>
        </w:rPr>
        <w:t>务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60"/>
          <w:szCs w:val="60"/>
        </w:rPr>
        <w:t>基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60"/>
          <w:szCs w:val="60"/>
        </w:rPr>
        <w:t>地</w:t>
      </w: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 xml:space="preserve"> 申 报 </w:t>
      </w:r>
    </w:p>
    <w:p>
      <w:pPr>
        <w:jc w:val="center"/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  <w:t>评 估 材 料</w:t>
      </w:r>
    </w:p>
    <w:p>
      <w:pPr>
        <w:jc w:val="center"/>
        <w:rPr>
          <w:rFonts w:hint="eastAsia" w:ascii="方正小标宋简体" w:eastAsia="方正小标宋简体"/>
          <w:spacing w:val="-11"/>
          <w:sz w:val="60"/>
          <w:szCs w:val="6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ind w:firstLine="1080" w:firstLineChars="3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所属地区：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pStyle w:val="2"/>
      </w:pPr>
    </w:p>
    <w:p>
      <w:pPr>
        <w:ind w:firstLine="1080" w:firstLineChars="300"/>
        <w:jc w:val="left"/>
        <w:rPr>
          <w:rFonts w:ascii="方正小标宋简体" w:eastAsia="方正小标宋简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申报单位：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   </w:t>
      </w:r>
    </w:p>
    <w:p>
      <w:pPr>
        <w:rPr>
          <w:rFonts w:ascii="方正小标宋简体" w:eastAsia="方正小标宋简体"/>
          <w:sz w:val="60"/>
          <w:szCs w:val="60"/>
        </w:rPr>
      </w:pPr>
    </w:p>
    <w:p>
      <w:pPr>
        <w:overflowPunct w:val="0"/>
        <w:jc w:val="both"/>
        <w:rPr>
          <w:rFonts w:ascii="黑体" w:hAnsi="黑体" w:eastAsia="黑体" w:cs="黑体"/>
          <w:sz w:val="36"/>
          <w:szCs w:val="36"/>
        </w:rPr>
      </w:pPr>
    </w:p>
    <w:p>
      <w:pPr>
        <w:overflowPunct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材 料 目 录</w:t>
      </w:r>
    </w:p>
    <w:p>
      <w:pPr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专家服务基地建设基本情况···········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页码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创立时间、设施及规模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（简单文字介绍）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已获主要荣誉证书、公布文件或授牌照片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（实物、图片）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主要产业方向、基地辐射带动的重点服务领域和服务区域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（简单文字介绍）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急需专家领域、申请建设专家基地的必要性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（简单文字介绍）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5.基地实景图片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（图片）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6.基地及周边地区产业资源情况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（文字说明、图片）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基地建设方面如有其它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eastAsia="仿宋_GB2312"/>
          <w:sz w:val="32"/>
          <w:szCs w:val="32"/>
        </w:rPr>
        <w:t>材料，请自行补充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二、专家联系及开展服务活动情况·········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页码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1.对口合作高校院所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单位及专家联系情况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（简单文字介绍）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与合作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校院所、专家的合作协议、工作合同等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（扫描件或照片）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合作专家简介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（简单文字或表格说明）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pacing w:val="0"/>
          <w:sz w:val="32"/>
          <w:szCs w:val="32"/>
        </w:rPr>
        <w:t>与专家开展的项目对接、合作及创新成果应用转化情况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（协议或简单文字）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专家服务活动情况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（活动方案、活动图片及简单文字说明）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服务活动效果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（项目合作意向书、专利成果、产学研合同或辐射带动作用）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专家服务活动方面如有其它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eastAsia="仿宋_GB2312"/>
          <w:sz w:val="32"/>
          <w:szCs w:val="32"/>
        </w:rPr>
        <w:t>材料，请自行补充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三、支持及保障措施·····················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页码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Calibri" w:eastAsia="仿宋_GB2312"/>
          <w:sz w:val="32"/>
          <w:szCs w:val="32"/>
        </w:rPr>
        <w:t>目前享受的政府扶持及保障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（政府相关政策）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/>
          <w:sz w:val="32"/>
          <w:szCs w:val="32"/>
        </w:rPr>
        <w:t>当地党委政府、基地为开展服务活动的专家及专家团队提供的工作、生活保障措施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Calibri" w:eastAsia="仿宋_GB2312"/>
          <w:sz w:val="32"/>
          <w:szCs w:val="32"/>
        </w:rPr>
        <w:t>相关政策文件）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/>
          <w:sz w:val="32"/>
          <w:szCs w:val="32"/>
        </w:rPr>
        <w:t>专家服务基地规章制度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（基地相关制度）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/>
          <w:sz w:val="32"/>
          <w:szCs w:val="32"/>
        </w:rPr>
        <w:t>管理服务人员队伍建设情况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（简单文字说明）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59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</w:rPr>
        <w:t>支持及保障措施方面如有其它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评估</w:t>
      </w:r>
      <w:r>
        <w:rPr>
          <w:rFonts w:hint="eastAsia" w:ascii="仿宋_GB2312" w:eastAsia="仿宋_GB2312"/>
          <w:spacing w:val="-11"/>
          <w:sz w:val="32"/>
          <w:szCs w:val="32"/>
        </w:rPr>
        <w:t>材料，请自行补充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其它评估材料请按照各基地情况自行补充。</w:t>
      </w: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7"/>
    <w:rsid w:val="007D7F94"/>
    <w:rsid w:val="007F385F"/>
    <w:rsid w:val="00A23157"/>
    <w:rsid w:val="00C51169"/>
    <w:rsid w:val="00D50E5E"/>
    <w:rsid w:val="03D2138A"/>
    <w:rsid w:val="060310A1"/>
    <w:rsid w:val="075D0192"/>
    <w:rsid w:val="077A722C"/>
    <w:rsid w:val="0E7328F9"/>
    <w:rsid w:val="113327D4"/>
    <w:rsid w:val="14ED1D85"/>
    <w:rsid w:val="1D8E4C75"/>
    <w:rsid w:val="245D3C74"/>
    <w:rsid w:val="25BB0C5D"/>
    <w:rsid w:val="2B1667E6"/>
    <w:rsid w:val="2BEE29DA"/>
    <w:rsid w:val="2DAB7B9F"/>
    <w:rsid w:val="33AD1DA7"/>
    <w:rsid w:val="3B125787"/>
    <w:rsid w:val="3F424EB2"/>
    <w:rsid w:val="43396EBA"/>
    <w:rsid w:val="45BC27DD"/>
    <w:rsid w:val="4C040D05"/>
    <w:rsid w:val="4CF14575"/>
    <w:rsid w:val="55D40D5A"/>
    <w:rsid w:val="57392250"/>
    <w:rsid w:val="58842617"/>
    <w:rsid w:val="58DE40E4"/>
    <w:rsid w:val="5DE56754"/>
    <w:rsid w:val="64763B36"/>
    <w:rsid w:val="66494F62"/>
    <w:rsid w:val="69472504"/>
    <w:rsid w:val="6A497C9F"/>
    <w:rsid w:val="70CF40E1"/>
    <w:rsid w:val="7A0C2A61"/>
    <w:rsid w:val="7D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jc w:val="center"/>
    </w:pPr>
    <w:rPr>
      <w:rFonts w:ascii="Times New Roman" w:hAnsi="Times New Roman" w:eastAsia="黑体"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6"/>
    <w:link w:val="2"/>
    <w:qFormat/>
    <w:uiPriority w:val="99"/>
    <w:rPr>
      <w:rFonts w:eastAsia="黑体"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DB159-2569-4F42-B96A-103EB55DB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696</Characters>
  <Lines>5</Lines>
  <Paragraphs>1</Paragraphs>
  <TotalTime>3</TotalTime>
  <ScaleCrop>false</ScaleCrop>
  <LinksUpToDate>false</LinksUpToDate>
  <CharactersWithSpaces>817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2020-01-13T01:39:00Z</dcterms:created>
  <dc:creator>Administrator</dc:creator>
  <cp:lastModifiedBy>小云晕</cp:lastModifiedBy>
  <cp:lastPrinted>2020-03-18T03:01:00Z</cp:lastPrinted>
  <dcterms:modified xsi:type="dcterms:W3CDTF">2020-03-23T02:47:42Z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